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3544"/>
      </w:tblGrid>
      <w:tr w:rsidR="0091796E" w:rsidRPr="0091796E" w14:paraId="00C78292" w14:textId="77777777" w:rsidTr="0091796E">
        <w:trPr>
          <w:trHeight w:val="283"/>
        </w:trPr>
        <w:tc>
          <w:tcPr>
            <w:tcW w:w="3544" w:type="dxa"/>
            <w:vAlign w:val="center"/>
          </w:tcPr>
          <w:p w14:paraId="4440B0B2" w14:textId="4ABD0FF9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91796E">
              <w:rPr>
                <w:rFonts w:ascii="Calibri" w:eastAsia="Times New Roman" w:hAnsi="Calibri" w:cs="Calibri"/>
                <w:noProof/>
                <w:lang w:eastAsia="zh-CN"/>
              </w:rPr>
              <w:drawing>
                <wp:inline distT="0" distB="0" distL="0" distR="0" wp14:anchorId="5A482560" wp14:editId="38FFDC8E">
                  <wp:extent cx="581025" cy="723900"/>
                  <wp:effectExtent l="0" t="0" r="9525" b="0"/>
                  <wp:docPr id="578645395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796E" w:rsidRPr="0091796E" w14:paraId="7E756D8E" w14:textId="77777777" w:rsidTr="0091796E">
        <w:trPr>
          <w:trHeight w:val="283"/>
        </w:trPr>
        <w:tc>
          <w:tcPr>
            <w:tcW w:w="3544" w:type="dxa"/>
            <w:vAlign w:val="center"/>
          </w:tcPr>
          <w:p w14:paraId="00E8CFB8" w14:textId="77777777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</w:pPr>
            <w:r w:rsidRPr="0091796E"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  <w:t>REPUBLIKA HRVATSKA</w:t>
            </w:r>
          </w:p>
        </w:tc>
      </w:tr>
      <w:tr w:rsidR="0091796E" w:rsidRPr="0091796E" w14:paraId="595A8C9B" w14:textId="77777777" w:rsidTr="0091796E">
        <w:trPr>
          <w:trHeight w:val="283"/>
        </w:trPr>
        <w:tc>
          <w:tcPr>
            <w:tcW w:w="3544" w:type="dxa"/>
            <w:vAlign w:val="center"/>
          </w:tcPr>
          <w:p w14:paraId="79F8D043" w14:textId="77777777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</w:pPr>
            <w:r w:rsidRPr="0091796E"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  <w:t>KARLOVAČKA ŽUPANIJA</w:t>
            </w:r>
          </w:p>
        </w:tc>
      </w:tr>
      <w:tr w:rsidR="0091796E" w:rsidRPr="0091796E" w14:paraId="4B13FC7E" w14:textId="77777777" w:rsidTr="0091796E">
        <w:trPr>
          <w:trHeight w:val="567"/>
        </w:trPr>
        <w:tc>
          <w:tcPr>
            <w:tcW w:w="3544" w:type="dxa"/>
            <w:vAlign w:val="center"/>
          </w:tcPr>
          <w:p w14:paraId="01D0F04D" w14:textId="57385D25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</w:pPr>
            <w:r w:rsidRPr="0091796E">
              <w:rPr>
                <w:rFonts w:ascii="Calibri" w:eastAsia="Times New Roman" w:hAnsi="Calibri" w:cs="Calibri"/>
                <w:noProof/>
                <w:lang w:eastAsia="zh-CN"/>
              </w:rPr>
              <w:drawing>
                <wp:inline distT="0" distB="0" distL="0" distR="0" wp14:anchorId="1CCECAA4" wp14:editId="0A4CA2AC">
                  <wp:extent cx="238125" cy="323850"/>
                  <wp:effectExtent l="0" t="0" r="9525" b="0"/>
                  <wp:docPr id="83003902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796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  <w:t>OPĆINA ŽAKANJE</w:t>
            </w:r>
          </w:p>
          <w:p w14:paraId="479F7338" w14:textId="3B640528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  <w:t>JEDINSTVENI UPRAVNI ODJEL</w:t>
            </w:r>
          </w:p>
        </w:tc>
      </w:tr>
    </w:tbl>
    <w:p w14:paraId="00766D34" w14:textId="77777777" w:rsidR="0091796E" w:rsidRDefault="0091796E" w:rsidP="0091796E">
      <w:pPr>
        <w:spacing w:after="0" w:line="240" w:lineRule="auto"/>
      </w:pPr>
    </w:p>
    <w:p w14:paraId="5005508D" w14:textId="7E8C7999" w:rsidR="00376A20" w:rsidRPr="00376A20" w:rsidRDefault="00376A20" w:rsidP="00376A20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lang w:eastAsia="zh-CN"/>
        </w:rPr>
      </w:pPr>
      <w:r w:rsidRPr="00376A20">
        <w:rPr>
          <w:rFonts w:ascii="Calibri" w:eastAsia="Times New Roman" w:hAnsi="Calibri" w:cs="Calibri"/>
          <w:b/>
          <w:lang w:eastAsia="zh-CN"/>
        </w:rPr>
        <w:t xml:space="preserve">KLASA: </w:t>
      </w:r>
      <w:r w:rsidR="00297906">
        <w:rPr>
          <w:rFonts w:ascii="Calibri" w:eastAsia="Times New Roman" w:hAnsi="Calibri" w:cs="Calibri"/>
          <w:bCs/>
          <w:lang w:eastAsia="zh-CN"/>
        </w:rPr>
        <w:t>013-02/25-01/17</w:t>
      </w:r>
    </w:p>
    <w:p w14:paraId="76F01DB7" w14:textId="2425D4DB" w:rsidR="00376A20" w:rsidRPr="00376A20" w:rsidRDefault="00376A20" w:rsidP="00376A20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lang w:eastAsia="zh-CN"/>
        </w:rPr>
      </w:pPr>
      <w:r w:rsidRPr="00376A20">
        <w:rPr>
          <w:rFonts w:ascii="Calibri" w:eastAsia="Times New Roman" w:hAnsi="Calibri" w:cs="Calibri"/>
          <w:b/>
          <w:lang w:eastAsia="zh-CN"/>
        </w:rPr>
        <w:t xml:space="preserve">URBROJ: </w:t>
      </w:r>
      <w:r w:rsidRPr="00376A20">
        <w:rPr>
          <w:rFonts w:ascii="Calibri" w:eastAsia="Times New Roman" w:hAnsi="Calibri" w:cs="Calibri"/>
          <w:bCs/>
          <w:lang w:eastAsia="zh-CN"/>
        </w:rPr>
        <w:t>2133-22-03/1-2</w:t>
      </w:r>
      <w:r w:rsidR="00297906">
        <w:rPr>
          <w:rFonts w:ascii="Calibri" w:eastAsia="Times New Roman" w:hAnsi="Calibri" w:cs="Calibri"/>
          <w:bCs/>
          <w:lang w:eastAsia="zh-CN"/>
        </w:rPr>
        <w:t>5</w:t>
      </w:r>
      <w:r w:rsidRPr="00376A20">
        <w:rPr>
          <w:rFonts w:ascii="Calibri" w:eastAsia="Times New Roman" w:hAnsi="Calibri" w:cs="Calibri"/>
          <w:bCs/>
          <w:lang w:eastAsia="zh-CN"/>
        </w:rPr>
        <w:t>-</w:t>
      </w:r>
      <w:r>
        <w:rPr>
          <w:rFonts w:ascii="Calibri" w:eastAsia="Times New Roman" w:hAnsi="Calibri" w:cs="Calibri"/>
          <w:bCs/>
          <w:lang w:eastAsia="zh-CN"/>
        </w:rPr>
        <w:t>3</w:t>
      </w:r>
    </w:p>
    <w:p w14:paraId="74B0F648" w14:textId="13B66958" w:rsidR="00376A20" w:rsidRPr="00376A20" w:rsidRDefault="00376A20" w:rsidP="00376A20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zh-CN"/>
        </w:rPr>
      </w:pPr>
      <w:r w:rsidRPr="00376A20">
        <w:rPr>
          <w:rFonts w:ascii="Calibri" w:eastAsia="Times New Roman" w:hAnsi="Calibri" w:cs="Calibri"/>
          <w:b/>
          <w:lang w:eastAsia="zh-CN"/>
        </w:rPr>
        <w:t>Žakanje</w:t>
      </w:r>
      <w:r w:rsidRPr="00376A20">
        <w:rPr>
          <w:rFonts w:ascii="Calibri" w:eastAsia="Times New Roman" w:hAnsi="Calibri" w:cs="Calibri"/>
          <w:lang w:eastAsia="zh-CN"/>
        </w:rPr>
        <w:t xml:space="preserve">, </w:t>
      </w:r>
      <w:r w:rsidR="00297906">
        <w:rPr>
          <w:rFonts w:ascii="Calibri" w:eastAsia="Times New Roman" w:hAnsi="Calibri" w:cs="Calibri"/>
          <w:lang w:eastAsia="zh-CN"/>
        </w:rPr>
        <w:t>11.12.2025.</w:t>
      </w:r>
    </w:p>
    <w:p w14:paraId="6D5A9C17" w14:textId="77777777" w:rsidR="0091796E" w:rsidRDefault="0091796E"/>
    <w:tbl>
      <w:tblPr>
        <w:tblStyle w:val="Reetkatablice"/>
        <w:tblW w:w="9776" w:type="dxa"/>
        <w:tblLook w:val="04A0" w:firstRow="1" w:lastRow="0" w:firstColumn="1" w:lastColumn="0" w:noHBand="0" w:noVBand="1"/>
      </w:tblPr>
      <w:tblGrid>
        <w:gridCol w:w="4531"/>
        <w:gridCol w:w="5245"/>
      </w:tblGrid>
      <w:tr w:rsidR="006F2945" w14:paraId="0327E928" w14:textId="77777777" w:rsidTr="00F23F7D">
        <w:tc>
          <w:tcPr>
            <w:tcW w:w="9776" w:type="dxa"/>
            <w:gridSpan w:val="2"/>
            <w:vAlign w:val="center"/>
          </w:tcPr>
          <w:p w14:paraId="3FFDB57A" w14:textId="40092644" w:rsidR="0091796E" w:rsidRDefault="006F2945" w:rsidP="004E1097">
            <w:pPr>
              <w:jc w:val="center"/>
            </w:pPr>
            <w:r>
              <w:t>IZVJEŠĆE O PROVEDENOM SAVJETOVANJU SA ZAINTERESIRANOM JAVNOŠĆU</w:t>
            </w:r>
          </w:p>
        </w:tc>
      </w:tr>
      <w:tr w:rsidR="006F2945" w14:paraId="27A007FD" w14:textId="77777777" w:rsidTr="007C4097">
        <w:tc>
          <w:tcPr>
            <w:tcW w:w="4531" w:type="dxa"/>
            <w:vAlign w:val="center"/>
          </w:tcPr>
          <w:p w14:paraId="2D286339" w14:textId="77777777" w:rsidR="006F2945" w:rsidRDefault="006F2945" w:rsidP="00D0008A">
            <w:r>
              <w:t>Naslov dokumenta</w:t>
            </w:r>
          </w:p>
        </w:tc>
        <w:tc>
          <w:tcPr>
            <w:tcW w:w="5245" w:type="dxa"/>
            <w:vAlign w:val="center"/>
          </w:tcPr>
          <w:p w14:paraId="3E10DAA0" w14:textId="12EDC5C1" w:rsidR="00D0008A" w:rsidRPr="00297906" w:rsidRDefault="00297906" w:rsidP="001B3914">
            <w:pPr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 w:rsidRPr="00297906">
              <w:rPr>
                <w:rFonts w:ascii="Calibri" w:hAnsi="Calibri" w:cs="Calibri"/>
                <w:b/>
                <w:bCs/>
              </w:rPr>
              <w:t>PROGRAM JAVNIH POTREBA ZA OBAVLJANJE DJELATNOSTI HRVATSKE GORSKE SLUŽBE SPAŠAVANJA – STANICE KARLOVAC ZA 2026. GODINU</w:t>
            </w:r>
          </w:p>
        </w:tc>
      </w:tr>
      <w:tr w:rsidR="006F2945" w14:paraId="6EAEB2FD" w14:textId="77777777" w:rsidTr="007C4097">
        <w:tc>
          <w:tcPr>
            <w:tcW w:w="4531" w:type="dxa"/>
            <w:vAlign w:val="center"/>
          </w:tcPr>
          <w:p w14:paraId="415F4E60" w14:textId="77777777" w:rsidR="006F2945" w:rsidRDefault="006F2945" w:rsidP="00D0008A">
            <w:r>
              <w:t>Stvaratelj dokumenta, tijelo koje provodi savjetovanje</w:t>
            </w:r>
          </w:p>
        </w:tc>
        <w:tc>
          <w:tcPr>
            <w:tcW w:w="5245" w:type="dxa"/>
          </w:tcPr>
          <w:p w14:paraId="004E8E13" w14:textId="77777777" w:rsidR="00D0008A" w:rsidRDefault="00D0008A"/>
          <w:p w14:paraId="60AD102B" w14:textId="77777777" w:rsidR="006F2945" w:rsidRDefault="006F2945">
            <w:r>
              <w:t>Općina Žakanje, Jedinstveni upravni odjel</w:t>
            </w:r>
          </w:p>
          <w:p w14:paraId="6A523456" w14:textId="77777777" w:rsidR="00D0008A" w:rsidRDefault="00D0008A"/>
        </w:tc>
      </w:tr>
      <w:tr w:rsidR="006F2945" w14:paraId="0344BEED" w14:textId="77777777" w:rsidTr="007C4097">
        <w:tc>
          <w:tcPr>
            <w:tcW w:w="4531" w:type="dxa"/>
            <w:vAlign w:val="center"/>
          </w:tcPr>
          <w:p w14:paraId="3F157564" w14:textId="77777777" w:rsidR="006F2945" w:rsidRPr="00036CA3" w:rsidRDefault="006F2945" w:rsidP="00D0008A">
            <w:pPr>
              <w:rPr>
                <w:rFonts w:cstheme="minorHAnsi"/>
              </w:rPr>
            </w:pPr>
            <w:r w:rsidRPr="00036CA3">
              <w:rPr>
                <w:rFonts w:cstheme="minorHAnsi"/>
              </w:rPr>
              <w:t>Svrha dokumenta</w:t>
            </w:r>
          </w:p>
        </w:tc>
        <w:tc>
          <w:tcPr>
            <w:tcW w:w="5245" w:type="dxa"/>
            <w:vAlign w:val="center"/>
          </w:tcPr>
          <w:p w14:paraId="41FF8958" w14:textId="02937473" w:rsidR="00590016" w:rsidRPr="00297906" w:rsidRDefault="00297906" w:rsidP="00297906">
            <w:pPr>
              <w:jc w:val="both"/>
              <w:rPr>
                <w:rFonts w:eastAsia="Times New Roman" w:cstheme="minorHAnsi"/>
                <w:lang w:eastAsia="hr-HR"/>
              </w:rPr>
            </w:pPr>
            <w:r w:rsidRPr="00297906">
              <w:rPr>
                <w:rFonts w:eastAsia="Times New Roman" w:cstheme="minorHAnsi"/>
                <w:lang w:eastAsia="hr-HR"/>
              </w:rPr>
              <w:t>Program</w:t>
            </w:r>
            <w:r>
              <w:rPr>
                <w:rFonts w:eastAsia="Times New Roman" w:cstheme="minorHAnsi"/>
                <w:lang w:eastAsia="hr-HR"/>
              </w:rPr>
              <w:t>om se</w:t>
            </w:r>
            <w:r w:rsidRPr="00297906">
              <w:rPr>
                <w:rFonts w:eastAsia="Times New Roman" w:cstheme="minorHAnsi"/>
                <w:lang w:eastAsia="hr-HR"/>
              </w:rPr>
              <w:t xml:space="preserve"> utvrđuju javne potrebe za obavljanje redovne djelatnosti Hrvatske gorske službe spašavanja Stanica Karlovac (u daljnjem tekstu: Stanica) na području Općine Žakanje, kao i sredstva potrebna za njezinu realizaciju.</w:t>
            </w:r>
          </w:p>
        </w:tc>
      </w:tr>
      <w:tr w:rsidR="006F2945" w14:paraId="0F960C8B" w14:textId="77777777" w:rsidTr="007C4097">
        <w:tc>
          <w:tcPr>
            <w:tcW w:w="4531" w:type="dxa"/>
            <w:vAlign w:val="center"/>
          </w:tcPr>
          <w:p w14:paraId="591E0D44" w14:textId="77777777" w:rsidR="006F2945" w:rsidRDefault="006F2945" w:rsidP="00D0008A">
            <w:r>
              <w:t xml:space="preserve">Naziv tijela nadležnog za izradu </w:t>
            </w:r>
          </w:p>
        </w:tc>
        <w:tc>
          <w:tcPr>
            <w:tcW w:w="5245" w:type="dxa"/>
          </w:tcPr>
          <w:p w14:paraId="3A3EA03D" w14:textId="3A0DC7FC" w:rsidR="00D0008A" w:rsidRDefault="006F2945">
            <w:r>
              <w:t>Jedinstveni upravni odjel</w:t>
            </w:r>
          </w:p>
        </w:tc>
      </w:tr>
      <w:tr w:rsidR="006F2945" w14:paraId="167A301C" w14:textId="77777777" w:rsidTr="007C4097">
        <w:tc>
          <w:tcPr>
            <w:tcW w:w="4531" w:type="dxa"/>
            <w:vAlign w:val="center"/>
          </w:tcPr>
          <w:p w14:paraId="0A6BF5CF" w14:textId="77777777" w:rsidR="006F2945" w:rsidRDefault="006F2945" w:rsidP="00D0008A">
            <w:r>
              <w:t>Je li nacrt bio objavljen na internetskim stranicama ili na drugi odgovarajući način?</w:t>
            </w:r>
          </w:p>
          <w:p w14:paraId="6AC1BA59" w14:textId="77777777" w:rsidR="006F2945" w:rsidRDefault="006F2945" w:rsidP="00D0008A">
            <w:r>
              <w:t>Ako jest, kada je nacrt objavljen, na kojoj internetskoj stranici i koliko vremena je ostavljeno za savjetovanje?</w:t>
            </w:r>
          </w:p>
          <w:p w14:paraId="2516D25C" w14:textId="77777777" w:rsidR="006F2945" w:rsidRDefault="006F2945" w:rsidP="00D0008A">
            <w:r>
              <w:t>Ako nije, zašto?</w:t>
            </w:r>
          </w:p>
        </w:tc>
        <w:tc>
          <w:tcPr>
            <w:tcW w:w="5245" w:type="dxa"/>
          </w:tcPr>
          <w:p w14:paraId="084AD5CF" w14:textId="77777777" w:rsidR="006F2945" w:rsidRDefault="006F2945">
            <w:r>
              <w:t>Nacrt akta objavljen je na internetskoj stranici Općine Žakanje</w:t>
            </w:r>
          </w:p>
          <w:p w14:paraId="23412032" w14:textId="3DBDDAC0" w:rsidR="00590016" w:rsidRDefault="00590016">
            <w:hyperlink r:id="rId8" w:history="1">
              <w:r w:rsidRPr="009B2F21">
                <w:rPr>
                  <w:rStyle w:val="Hiperveza"/>
                </w:rPr>
                <w:t>http://www.opcina-zakanje.hr/1/161/Aktualna-savjetovanja</w:t>
              </w:r>
            </w:hyperlink>
          </w:p>
          <w:p w14:paraId="1B474FD4" w14:textId="77777777" w:rsidR="00D0008A" w:rsidRDefault="006F2945" w:rsidP="00214FC0">
            <w:r>
              <w:t xml:space="preserve">Internetsko savjetovanje trajalo je </w:t>
            </w:r>
            <w:r w:rsidR="007848E0">
              <w:t xml:space="preserve">u razdoblju od </w:t>
            </w:r>
          </w:p>
          <w:p w14:paraId="147CE56D" w14:textId="32FA5CFA" w:rsidR="001B3914" w:rsidRDefault="00297906" w:rsidP="00214FC0">
            <w:r>
              <w:t>10.11. – 10.12.2025.</w:t>
            </w:r>
          </w:p>
        </w:tc>
      </w:tr>
      <w:tr w:rsidR="006F2945" w14:paraId="49CB7922" w14:textId="77777777" w:rsidTr="007C4097">
        <w:tc>
          <w:tcPr>
            <w:tcW w:w="4531" w:type="dxa"/>
            <w:vAlign w:val="center"/>
          </w:tcPr>
          <w:p w14:paraId="68946DC6" w14:textId="77777777" w:rsidR="006F2945" w:rsidRDefault="006F2945" w:rsidP="00D0008A">
            <w:r>
              <w:t>Koji su predstavnici zainteresirane javnosti dostavili svoja očitovanja, odnosno primjedbe?</w:t>
            </w:r>
          </w:p>
        </w:tc>
        <w:tc>
          <w:tcPr>
            <w:tcW w:w="5245" w:type="dxa"/>
            <w:vAlign w:val="center"/>
          </w:tcPr>
          <w:p w14:paraId="6A03F4B4" w14:textId="77777777" w:rsidR="0091796E" w:rsidRDefault="0091796E" w:rsidP="0091796E"/>
          <w:p w14:paraId="17CFF094" w14:textId="77777777" w:rsidR="00D0008A" w:rsidRDefault="0091796E" w:rsidP="0091796E">
            <w:r>
              <w:t>Nije bilo primjedbi</w:t>
            </w:r>
          </w:p>
          <w:p w14:paraId="4EF28B01" w14:textId="5E833137" w:rsidR="0091796E" w:rsidRDefault="0091796E" w:rsidP="0091796E"/>
        </w:tc>
      </w:tr>
      <w:tr w:rsidR="006F2945" w14:paraId="7F3DF730" w14:textId="77777777" w:rsidTr="007C4097">
        <w:tc>
          <w:tcPr>
            <w:tcW w:w="4531" w:type="dxa"/>
            <w:vAlign w:val="center"/>
          </w:tcPr>
          <w:p w14:paraId="1DF2EA0A" w14:textId="77777777" w:rsidR="006F2945" w:rsidRDefault="006F2945" w:rsidP="00D0008A">
            <w:r>
              <w:t>Razlozi neprihvaćanja pojedinih primjedbi zainteresirane javnosti na određene odredbe nacrta</w:t>
            </w:r>
          </w:p>
        </w:tc>
        <w:tc>
          <w:tcPr>
            <w:tcW w:w="5245" w:type="dxa"/>
            <w:vAlign w:val="center"/>
          </w:tcPr>
          <w:p w14:paraId="0B094F90" w14:textId="2C6C6B96" w:rsidR="006F2945" w:rsidRDefault="0091796E" w:rsidP="00D0008A">
            <w:r>
              <w:t>n/p</w:t>
            </w:r>
          </w:p>
        </w:tc>
      </w:tr>
      <w:tr w:rsidR="006F2945" w14:paraId="60A18EE8" w14:textId="77777777" w:rsidTr="007C4097">
        <w:tc>
          <w:tcPr>
            <w:tcW w:w="4531" w:type="dxa"/>
            <w:vAlign w:val="center"/>
          </w:tcPr>
          <w:p w14:paraId="0740EF44" w14:textId="77777777" w:rsidR="006F2945" w:rsidRDefault="006F2945" w:rsidP="00D0008A">
            <w:r>
              <w:t>Troškovi provedenog javnog savjetovanja</w:t>
            </w:r>
          </w:p>
        </w:tc>
        <w:tc>
          <w:tcPr>
            <w:tcW w:w="5245" w:type="dxa"/>
          </w:tcPr>
          <w:p w14:paraId="6127BCDF" w14:textId="77777777" w:rsidR="006F2945" w:rsidRDefault="006F2945"/>
          <w:p w14:paraId="4C85A78E" w14:textId="77777777" w:rsidR="00D0008A" w:rsidRDefault="00F32672">
            <w:r>
              <w:t>Provedba javnog savjetovanja nije zahtijevala dodatne financijske troškove</w:t>
            </w:r>
          </w:p>
          <w:p w14:paraId="3E79C5AF" w14:textId="77777777" w:rsidR="00D0008A" w:rsidRDefault="00D0008A"/>
        </w:tc>
      </w:tr>
    </w:tbl>
    <w:p w14:paraId="30F44D4C" w14:textId="77777777" w:rsidR="00187439" w:rsidRDefault="00187439"/>
    <w:p w14:paraId="27462F7B" w14:textId="77777777" w:rsidR="00590016" w:rsidRPr="00590016" w:rsidRDefault="00590016" w:rsidP="00590016">
      <w:pPr>
        <w:jc w:val="right"/>
        <w:rPr>
          <w:b/>
        </w:rPr>
      </w:pPr>
      <w:r w:rsidRPr="00590016">
        <w:rPr>
          <w:b/>
        </w:rPr>
        <w:t>PROČELNICA</w:t>
      </w:r>
    </w:p>
    <w:p w14:paraId="4A98577A" w14:textId="77777777" w:rsidR="00590016" w:rsidRDefault="00590016" w:rsidP="00590016">
      <w:pPr>
        <w:jc w:val="right"/>
      </w:pPr>
      <w:r>
        <w:t>Anita Srbelj-Dehlić, dipl .eoc.</w:t>
      </w:r>
    </w:p>
    <w:sectPr w:rsidR="00590016" w:rsidSect="008B13DD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935DE"/>
    <w:multiLevelType w:val="hybridMultilevel"/>
    <w:tmpl w:val="F920E2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4906C4"/>
    <w:multiLevelType w:val="hybridMultilevel"/>
    <w:tmpl w:val="25FC98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A02949"/>
    <w:multiLevelType w:val="hybridMultilevel"/>
    <w:tmpl w:val="88EAF8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09476">
    <w:abstractNumId w:val="0"/>
  </w:num>
  <w:num w:numId="2" w16cid:durableId="345135241">
    <w:abstractNumId w:val="1"/>
  </w:num>
  <w:num w:numId="3" w16cid:durableId="15783224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945"/>
    <w:rsid w:val="00036CA3"/>
    <w:rsid w:val="00073CA3"/>
    <w:rsid w:val="00187439"/>
    <w:rsid w:val="001B3914"/>
    <w:rsid w:val="00214FC0"/>
    <w:rsid w:val="00297906"/>
    <w:rsid w:val="00376A20"/>
    <w:rsid w:val="003B505D"/>
    <w:rsid w:val="00410CE8"/>
    <w:rsid w:val="00415346"/>
    <w:rsid w:val="004E1097"/>
    <w:rsid w:val="005276A9"/>
    <w:rsid w:val="00590016"/>
    <w:rsid w:val="005B0CD6"/>
    <w:rsid w:val="005C47C0"/>
    <w:rsid w:val="00656D63"/>
    <w:rsid w:val="00684449"/>
    <w:rsid w:val="006F2945"/>
    <w:rsid w:val="007848E0"/>
    <w:rsid w:val="007C4097"/>
    <w:rsid w:val="007F795D"/>
    <w:rsid w:val="008B13DD"/>
    <w:rsid w:val="0091796E"/>
    <w:rsid w:val="00A64DA7"/>
    <w:rsid w:val="00D0008A"/>
    <w:rsid w:val="00E372A6"/>
    <w:rsid w:val="00E46859"/>
    <w:rsid w:val="00E715A6"/>
    <w:rsid w:val="00F1388A"/>
    <w:rsid w:val="00F23F7D"/>
    <w:rsid w:val="00F3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600FE"/>
  <w15:chartTrackingRefBased/>
  <w15:docId w15:val="{80B87951-F190-4D06-8E53-0D3C33779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F2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6F294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F2945"/>
    <w:rPr>
      <w:color w:val="808080"/>
      <w:shd w:val="clear" w:color="auto" w:fill="E6E6E6"/>
    </w:rPr>
  </w:style>
  <w:style w:type="paragraph" w:styleId="Odlomakpopisa">
    <w:name w:val="List Paragraph"/>
    <w:basedOn w:val="Normal"/>
    <w:uiPriority w:val="34"/>
    <w:qFormat/>
    <w:rsid w:val="0059001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900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0016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semiHidden/>
    <w:rsid w:val="00036C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036CA3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cina-zakanje.hr/1/161/Aktualna-savjetovanja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DBCFA-1852-4044-A70F-93AF9C85A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Općina Žakanje</cp:lastModifiedBy>
  <cp:revision>8</cp:revision>
  <cp:lastPrinted>2024-10-29T13:12:00Z</cp:lastPrinted>
  <dcterms:created xsi:type="dcterms:W3CDTF">2024-10-29T13:12:00Z</dcterms:created>
  <dcterms:modified xsi:type="dcterms:W3CDTF">2025-12-31T10:44:00Z</dcterms:modified>
</cp:coreProperties>
</file>