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76CF" w14:textId="0A45A826" w:rsidR="00AB6F73" w:rsidRDefault="00D849B7" w:rsidP="00B4438D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</w:t>
      </w:r>
      <w:r w:rsidR="00B4438D">
        <w:rPr>
          <w:b/>
        </w:rPr>
        <w:t>– SUFINANCIRANJE KASTRACIJE I STERILIZACIJE PASA I MAČAKA</w:t>
      </w:r>
    </w:p>
    <w:p w14:paraId="6363EBE1" w14:textId="77777777" w:rsidR="00B36186" w:rsidRPr="000F0FB9" w:rsidRDefault="00B36186" w:rsidP="00B4438D">
      <w:pPr>
        <w:spacing w:after="0" w:line="240" w:lineRule="auto"/>
        <w:jc w:val="center"/>
        <w:rPr>
          <w:b/>
        </w:rPr>
      </w:pPr>
    </w:p>
    <w:p w14:paraId="3A30F954" w14:textId="77777777" w:rsidR="000F0FB9" w:rsidRDefault="000F0FB9" w:rsidP="00B36186">
      <w:pPr>
        <w:pBdr>
          <w:bottom w:val="single" w:sz="12" w:space="1" w:color="auto"/>
        </w:pBdr>
        <w:shd w:val="clear" w:color="auto" w:fill="D9E2F3" w:themeFill="accent1" w:themeFillTint="33"/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14:paraId="03D9D5D9" w14:textId="77777777" w:rsidR="000F0FB9" w:rsidRDefault="000F0FB9" w:rsidP="00AB6F73">
      <w:pPr>
        <w:spacing w:after="0" w:line="360" w:lineRule="auto"/>
        <w:jc w:val="both"/>
        <w:rPr>
          <w:b/>
        </w:rPr>
      </w:pP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2417"/>
        <w:gridCol w:w="7779"/>
      </w:tblGrid>
      <w:tr w:rsidR="00B4438D" w14:paraId="69AA7178" w14:textId="77777777" w:rsidTr="00B36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14:paraId="6427F2D9" w14:textId="0BA51F8A" w:rsidR="00B4438D" w:rsidRDefault="00B4438D" w:rsidP="00B36186">
            <w:pPr>
              <w:spacing w:line="360" w:lineRule="auto"/>
              <w:rPr>
                <w:b w:val="0"/>
              </w:rPr>
            </w:pPr>
            <w:r>
              <w:t>IME I PREZIME:</w:t>
            </w:r>
          </w:p>
        </w:tc>
        <w:tc>
          <w:tcPr>
            <w:tcW w:w="7779" w:type="dxa"/>
            <w:vAlign w:val="center"/>
          </w:tcPr>
          <w:p w14:paraId="6B9C63B8" w14:textId="77777777" w:rsidR="00B4438D" w:rsidRDefault="00B4438D" w:rsidP="00B3618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4438D" w14:paraId="2EBEF538" w14:textId="77777777" w:rsidTr="00B3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14:paraId="4ACFEA86" w14:textId="5D7E8831" w:rsidR="00B4438D" w:rsidRDefault="00B4438D" w:rsidP="00B36186">
            <w:pPr>
              <w:spacing w:line="360" w:lineRule="auto"/>
              <w:rPr>
                <w:b w:val="0"/>
              </w:rPr>
            </w:pPr>
            <w:r>
              <w:t>ADRESA PREBIVALIŠTA:</w:t>
            </w:r>
          </w:p>
        </w:tc>
        <w:tc>
          <w:tcPr>
            <w:tcW w:w="7779" w:type="dxa"/>
            <w:vAlign w:val="center"/>
          </w:tcPr>
          <w:p w14:paraId="25650008" w14:textId="77777777" w:rsidR="00B4438D" w:rsidRDefault="00B4438D" w:rsidP="00B361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4438D" w14:paraId="55EFD657" w14:textId="77777777" w:rsidTr="00B361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14:paraId="668945A3" w14:textId="5AC2C69E" w:rsidR="00B4438D" w:rsidRDefault="00B4438D" w:rsidP="00B36186">
            <w:pPr>
              <w:spacing w:line="360" w:lineRule="auto"/>
              <w:rPr>
                <w:b w:val="0"/>
              </w:rPr>
            </w:pPr>
            <w:r>
              <w:t>OIB:</w:t>
            </w:r>
          </w:p>
        </w:tc>
        <w:tc>
          <w:tcPr>
            <w:tcW w:w="7779" w:type="dxa"/>
            <w:vAlign w:val="center"/>
          </w:tcPr>
          <w:p w14:paraId="3B415F3F" w14:textId="77777777" w:rsidR="00B4438D" w:rsidRDefault="00B4438D" w:rsidP="00B361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4438D" w14:paraId="202B978E" w14:textId="77777777" w:rsidTr="00B3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14:paraId="6CFEBB5E" w14:textId="16837233" w:rsidR="00B4438D" w:rsidRDefault="00B4438D" w:rsidP="00B36186">
            <w:pPr>
              <w:spacing w:line="360" w:lineRule="auto"/>
              <w:rPr>
                <w:b w:val="0"/>
              </w:rPr>
            </w:pPr>
            <w:r>
              <w:t>TELEFON/MOBITEL:</w:t>
            </w:r>
          </w:p>
        </w:tc>
        <w:tc>
          <w:tcPr>
            <w:tcW w:w="7779" w:type="dxa"/>
            <w:vAlign w:val="center"/>
          </w:tcPr>
          <w:p w14:paraId="0366F758" w14:textId="77777777" w:rsidR="00B4438D" w:rsidRDefault="00B4438D" w:rsidP="00B361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4438D" w14:paraId="4B59912C" w14:textId="77777777" w:rsidTr="00B361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vAlign w:val="center"/>
          </w:tcPr>
          <w:p w14:paraId="4361D8FC" w14:textId="5F0281B0" w:rsidR="00B4438D" w:rsidRDefault="00B4438D" w:rsidP="00B36186">
            <w:pPr>
              <w:spacing w:line="360" w:lineRule="auto"/>
              <w:rPr>
                <w:b w:val="0"/>
              </w:rPr>
            </w:pPr>
            <w:r>
              <w:t>E-POŠTA*:</w:t>
            </w:r>
          </w:p>
        </w:tc>
        <w:tc>
          <w:tcPr>
            <w:tcW w:w="7779" w:type="dxa"/>
            <w:vAlign w:val="center"/>
          </w:tcPr>
          <w:p w14:paraId="1BCE1071" w14:textId="77777777" w:rsidR="00B4438D" w:rsidRDefault="00B4438D" w:rsidP="00B361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07310CC" w14:textId="77777777" w:rsidR="00B4438D" w:rsidRPr="00AB6F73" w:rsidRDefault="00B4438D" w:rsidP="00B4438D">
      <w:pPr>
        <w:spacing w:after="0" w:line="360" w:lineRule="auto"/>
        <w:jc w:val="both"/>
        <w:rPr>
          <w:i/>
          <w:sz w:val="18"/>
          <w:szCs w:val="18"/>
        </w:rPr>
      </w:pPr>
      <w:r w:rsidRPr="00AB6F73">
        <w:rPr>
          <w:i/>
          <w:sz w:val="18"/>
          <w:szCs w:val="18"/>
        </w:rPr>
        <w:t>(*Potpisom ovog zahtjeva i navođenjem adrese elektroničke pošte pristajem da mi se dostava rješenja izvrši isključivo elektroničkim putem.)</w:t>
      </w:r>
    </w:p>
    <w:p w14:paraId="48BED1DF" w14:textId="77777777" w:rsidR="000F0FB9" w:rsidRDefault="000F0FB9" w:rsidP="00AB6F73">
      <w:pPr>
        <w:spacing w:after="0" w:line="360" w:lineRule="auto"/>
        <w:jc w:val="both"/>
      </w:pPr>
    </w:p>
    <w:p w14:paraId="5B8646AE" w14:textId="66960E44" w:rsidR="00AB6F73" w:rsidRPr="00866992" w:rsidRDefault="00AB6F73" w:rsidP="00B36186">
      <w:pPr>
        <w:pBdr>
          <w:bottom w:val="single" w:sz="12" w:space="1" w:color="auto"/>
        </w:pBdr>
        <w:shd w:val="clear" w:color="auto" w:fill="D9E2F3" w:themeFill="accent1" w:themeFillTint="33"/>
        <w:spacing w:after="0" w:line="360" w:lineRule="auto"/>
        <w:jc w:val="both"/>
        <w:rPr>
          <w:b/>
        </w:rPr>
      </w:pPr>
      <w:r w:rsidRPr="00866992">
        <w:rPr>
          <w:b/>
        </w:rPr>
        <w:t xml:space="preserve">PODACI </w:t>
      </w:r>
      <w:r w:rsidR="00B36186">
        <w:rPr>
          <w:b/>
        </w:rPr>
        <w:t>O STERILIZACIJI / KASTRACIJI</w:t>
      </w:r>
      <w:r w:rsidRPr="00866992">
        <w:rPr>
          <w:b/>
        </w:rPr>
        <w:t>:</w:t>
      </w:r>
    </w:p>
    <w:p w14:paraId="495265EA" w14:textId="77777777" w:rsidR="00DC6085" w:rsidRDefault="00DC6085" w:rsidP="00AB6F73">
      <w:pPr>
        <w:spacing w:after="0" w:line="360" w:lineRule="auto"/>
        <w:jc w:val="both"/>
      </w:pPr>
    </w:p>
    <w:tbl>
      <w:tblPr>
        <w:tblStyle w:val="Obinatablica2"/>
        <w:tblW w:w="10206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B36186" w14:paraId="2A0723AF" w14:textId="77777777" w:rsidTr="00B36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B21ACE5" w14:textId="0863EE32" w:rsidR="00B36186" w:rsidRDefault="00B36186" w:rsidP="00B36186">
            <w:r>
              <w:t>DATUM STERILIZACIJE / KASTRACIJE:</w:t>
            </w:r>
          </w:p>
        </w:tc>
        <w:tc>
          <w:tcPr>
            <w:tcW w:w="7938" w:type="dxa"/>
            <w:vAlign w:val="center"/>
          </w:tcPr>
          <w:p w14:paraId="65F2ADEC" w14:textId="77777777" w:rsidR="00B36186" w:rsidRDefault="00B36186" w:rsidP="00B3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6186" w14:paraId="08A5DA90" w14:textId="77777777" w:rsidTr="00B3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0FAC496" w14:textId="7CB5BB6B" w:rsidR="00B36186" w:rsidRDefault="00B36186" w:rsidP="00B36186">
            <w:r>
              <w:t>BROJ RAČUNA:</w:t>
            </w:r>
          </w:p>
        </w:tc>
        <w:tc>
          <w:tcPr>
            <w:tcW w:w="7938" w:type="dxa"/>
            <w:vAlign w:val="center"/>
          </w:tcPr>
          <w:p w14:paraId="1F548603" w14:textId="77777777" w:rsidR="00B36186" w:rsidRDefault="00B36186" w:rsidP="00B3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6186" w14:paraId="03704A2E" w14:textId="77777777" w:rsidTr="00B361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F0A818" w14:textId="5D3273EC" w:rsidR="00B36186" w:rsidRDefault="00B36186" w:rsidP="00B36186">
            <w:r>
              <w:t>IZNOS TROŠKA:</w:t>
            </w:r>
          </w:p>
        </w:tc>
        <w:tc>
          <w:tcPr>
            <w:tcW w:w="7938" w:type="dxa"/>
            <w:vAlign w:val="center"/>
          </w:tcPr>
          <w:p w14:paraId="216D916A" w14:textId="77777777" w:rsidR="00B36186" w:rsidRDefault="00B36186" w:rsidP="00B3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9BBDAA" w14:textId="77777777" w:rsidR="00B36186" w:rsidRDefault="00B36186" w:rsidP="00AB6F73">
      <w:pPr>
        <w:spacing w:after="0" w:line="360" w:lineRule="auto"/>
        <w:jc w:val="both"/>
      </w:pPr>
    </w:p>
    <w:p w14:paraId="00729B90" w14:textId="77777777" w:rsidR="000F0FB9" w:rsidRDefault="000F0FB9" w:rsidP="00B36186">
      <w:pPr>
        <w:pBdr>
          <w:bottom w:val="single" w:sz="12" w:space="1" w:color="auto"/>
        </w:pBdr>
        <w:shd w:val="clear" w:color="auto" w:fill="D9E2F3" w:themeFill="accent1" w:themeFillTint="33"/>
        <w:spacing w:after="0" w:line="360" w:lineRule="auto"/>
        <w:jc w:val="both"/>
        <w:rPr>
          <w:b/>
        </w:rPr>
      </w:pPr>
      <w:r w:rsidRPr="000F0FB9">
        <w:rPr>
          <w:b/>
        </w:rPr>
        <w:t>PODACI ZA ISPLATU:</w:t>
      </w:r>
    </w:p>
    <w:p w14:paraId="47C68541" w14:textId="77777777" w:rsidR="000F0FB9" w:rsidRDefault="000F0FB9" w:rsidP="00AB6F73">
      <w:pPr>
        <w:spacing w:after="0" w:line="360" w:lineRule="auto"/>
        <w:jc w:val="both"/>
        <w:rPr>
          <w:b/>
        </w:rPr>
      </w:pPr>
    </w:p>
    <w:tbl>
      <w:tblPr>
        <w:tblStyle w:val="Obinatablica2"/>
        <w:tblW w:w="10342" w:type="dxa"/>
        <w:tblLook w:val="04A0" w:firstRow="1" w:lastRow="0" w:firstColumn="1" w:lastColumn="0" w:noHBand="0" w:noVBand="1"/>
      </w:tblPr>
      <w:tblGrid>
        <w:gridCol w:w="1701"/>
        <w:gridCol w:w="8641"/>
      </w:tblGrid>
      <w:tr w:rsidR="00B36186" w14:paraId="4773AFE9" w14:textId="77777777" w:rsidTr="00B36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826ABCC" w14:textId="51F01718" w:rsidR="00B36186" w:rsidRDefault="00B36186" w:rsidP="00B36186">
            <w:pPr>
              <w:spacing w:line="360" w:lineRule="auto"/>
              <w:rPr>
                <w:b w:val="0"/>
              </w:rPr>
            </w:pPr>
            <w:r>
              <w:t>BANKA:</w:t>
            </w:r>
          </w:p>
        </w:tc>
        <w:tc>
          <w:tcPr>
            <w:tcW w:w="8641" w:type="dxa"/>
            <w:vAlign w:val="center"/>
          </w:tcPr>
          <w:p w14:paraId="5E99A59F" w14:textId="77777777" w:rsidR="00B36186" w:rsidRDefault="00B36186" w:rsidP="00B3618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36186" w14:paraId="7A220372" w14:textId="77777777" w:rsidTr="00B3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C304DBE" w14:textId="02B2C578" w:rsidR="00B36186" w:rsidRDefault="00B36186" w:rsidP="00B36186">
            <w:pPr>
              <w:spacing w:line="360" w:lineRule="auto"/>
              <w:rPr>
                <w:b w:val="0"/>
              </w:rPr>
            </w:pPr>
            <w:r>
              <w:t>IBAN RAČUNA:</w:t>
            </w:r>
          </w:p>
        </w:tc>
        <w:tc>
          <w:tcPr>
            <w:tcW w:w="8641" w:type="dxa"/>
            <w:vAlign w:val="center"/>
          </w:tcPr>
          <w:p w14:paraId="24235288" w14:textId="77777777" w:rsidR="00B36186" w:rsidRDefault="00B36186" w:rsidP="00B361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1507A50" w14:textId="77777777" w:rsidR="00AB6F73" w:rsidRDefault="00AB6F73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</w:p>
    <w:p w14:paraId="27711C9D" w14:textId="77777777"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14:paraId="2BDF7366" w14:textId="620D882E" w:rsidR="00B36186" w:rsidRDefault="00B36186" w:rsidP="00B36186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račun za obavljenu uslugu sterilizacije/kastracije izdan od strane pravne osobe registrirane za obavljanje veterinarskih usluga,</w:t>
      </w:r>
    </w:p>
    <w:p w14:paraId="365ADE22" w14:textId="4C18202D" w:rsidR="00B36186" w:rsidRDefault="00B36186" w:rsidP="00B36186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preslika osobne iskaznice ili uvjerenje o prebivalištu</w:t>
      </w:r>
    </w:p>
    <w:p w14:paraId="39638CCD" w14:textId="0594DD7A" w:rsidR="000F0FB9" w:rsidRDefault="00B36186" w:rsidP="00B36186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za pse: odgovarajući dokaz da je pas za kojeg se traži sufinanciranje označen mikročipom (</w:t>
      </w:r>
      <w:proofErr w:type="spellStart"/>
      <w:r>
        <w:t>čipiran</w:t>
      </w:r>
      <w:proofErr w:type="spellEnd"/>
      <w:r>
        <w:t>) i redovito procijepljen</w:t>
      </w:r>
    </w:p>
    <w:p w14:paraId="4C9373DB" w14:textId="77777777" w:rsidR="00CA6F3B" w:rsidRDefault="00CA6F3B" w:rsidP="00CA6F3B">
      <w:pPr>
        <w:pStyle w:val="Odlomakpopisa"/>
        <w:spacing w:after="0" w:line="240" w:lineRule="auto"/>
        <w:ind w:left="426"/>
        <w:jc w:val="both"/>
      </w:pPr>
    </w:p>
    <w:p w14:paraId="0CAA2EBF" w14:textId="77777777"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 ŽAKANJE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14:paraId="015E6A11" w14:textId="77777777" w:rsidR="00AB6F73" w:rsidRDefault="00AB6F73" w:rsidP="00AB6F73">
      <w:pPr>
        <w:spacing w:after="0" w:line="240" w:lineRule="auto"/>
        <w:jc w:val="both"/>
      </w:pPr>
    </w:p>
    <w:p w14:paraId="1E17C2DA" w14:textId="77777777"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14:paraId="109AF346" w14:textId="77777777" w:rsidR="00866992" w:rsidRDefault="00866992" w:rsidP="00AB6F73">
      <w:pPr>
        <w:spacing w:after="0" w:line="240" w:lineRule="auto"/>
        <w:jc w:val="both"/>
      </w:pPr>
    </w:p>
    <w:p w14:paraId="23738DC0" w14:textId="77777777" w:rsidR="00AB6F73" w:rsidRDefault="00AB6F73" w:rsidP="00AB6F73">
      <w:pPr>
        <w:spacing w:after="0" w:line="240" w:lineRule="auto"/>
        <w:jc w:val="both"/>
      </w:pPr>
      <w:bookmarkStart w:id="0" w:name="_Hlk212455246"/>
      <w:r w:rsidRPr="00AB6F73">
        <w:rPr>
          <w:b/>
        </w:rPr>
        <w:t xml:space="preserve">U </w:t>
      </w:r>
      <w:proofErr w:type="spellStart"/>
      <w:r w:rsidRPr="00AB6F73">
        <w:rPr>
          <w:b/>
        </w:rPr>
        <w:t>Žakanju</w:t>
      </w:r>
      <w:proofErr w:type="spellEnd"/>
      <w:r w:rsidRPr="00AB6F73">
        <w:rPr>
          <w:b/>
        </w:rPr>
        <w:t>,</w:t>
      </w:r>
      <w:r>
        <w:t xml:space="preserve"> _________________</w:t>
      </w:r>
    </w:p>
    <w:p w14:paraId="2311BB42" w14:textId="77777777" w:rsidR="00AB6F73" w:rsidRDefault="00AB6F73" w:rsidP="00866992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14:paraId="7A498D28" w14:textId="77777777" w:rsidR="00866992" w:rsidRDefault="00866992" w:rsidP="00A66DDF">
      <w:pPr>
        <w:spacing w:after="0" w:line="240" w:lineRule="auto"/>
        <w:jc w:val="center"/>
        <w:rPr>
          <w:b/>
        </w:rPr>
      </w:pPr>
    </w:p>
    <w:p w14:paraId="72B9263C" w14:textId="77777777" w:rsidR="00AB6F73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bookmarkEnd w:id="0"/>
    <w:p w14:paraId="6CE6BB80" w14:textId="77777777" w:rsidR="00C211FD" w:rsidRDefault="00C211FD" w:rsidP="00B36186">
      <w:pPr>
        <w:spacing w:after="0" w:line="240" w:lineRule="auto"/>
        <w:jc w:val="both"/>
        <w:rPr>
          <w:b/>
        </w:rPr>
      </w:pPr>
    </w:p>
    <w:p w14:paraId="68C0E53B" w14:textId="77777777" w:rsidR="00C153D7" w:rsidRDefault="00C153D7" w:rsidP="00B36186">
      <w:pPr>
        <w:spacing w:after="0" w:line="240" w:lineRule="auto"/>
        <w:jc w:val="both"/>
        <w:rPr>
          <w:b/>
        </w:rPr>
      </w:pPr>
    </w:p>
    <w:p w14:paraId="2F8994AB" w14:textId="77777777" w:rsidR="00C153D7" w:rsidRDefault="00C153D7" w:rsidP="00B36186">
      <w:pPr>
        <w:spacing w:after="0" w:line="240" w:lineRule="auto"/>
        <w:jc w:val="both"/>
        <w:rPr>
          <w:b/>
        </w:rPr>
      </w:pPr>
    </w:p>
    <w:p w14:paraId="4FE9D882" w14:textId="4B26EE1C" w:rsidR="00B36186" w:rsidRDefault="00B36186" w:rsidP="00B3618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PRIVOLA</w:t>
      </w:r>
    </w:p>
    <w:p w14:paraId="0B11EC9A" w14:textId="77777777" w:rsidR="00B36186" w:rsidRDefault="00B36186" w:rsidP="00B36186">
      <w:pPr>
        <w:spacing w:after="0" w:line="240" w:lineRule="auto"/>
        <w:jc w:val="both"/>
        <w:rPr>
          <w:rFonts w:eastAsia="Calibri" w:cstheme="minorHAnsi"/>
          <w:bCs/>
        </w:rPr>
      </w:pPr>
    </w:p>
    <w:p w14:paraId="40AB8001" w14:textId="48FA720B" w:rsidR="00B36186" w:rsidRDefault="00B36186" w:rsidP="00B36186">
      <w:pPr>
        <w:spacing w:after="0" w:line="240" w:lineRule="auto"/>
        <w:jc w:val="both"/>
        <w:rPr>
          <w:rFonts w:eastAsia="Calibri" w:cstheme="minorHAnsi"/>
          <w:bCs/>
        </w:rPr>
      </w:pPr>
      <w:bookmarkStart w:id="1" w:name="_Hlk212454276"/>
      <w:r w:rsidRPr="00B36186">
        <w:rPr>
          <w:rFonts w:eastAsia="Calibri" w:cstheme="minorHAnsi"/>
          <w:bCs/>
        </w:rPr>
        <w:t>Prihvaćanjem ove Privole i ustupanjem osobnih podataka, potvrđujete da ste istu pročitali i razumjeli te dopuštate Jedinstvenom upravnom odjelu Općine Žakanje (u daljnjem tekstu: Voditelj obrade) da te osobne podatke prikuplja, obrađuje i koristi u svrhu provođenja Javnog poziva za podnošenje zahtjeva za sufinanciranja troškova sterilizacije i kastracije pasa i mačaka na području Općine Žakanje u 2025. godini (u nastavku: Javni poziv).</w:t>
      </w:r>
    </w:p>
    <w:p w14:paraId="58157D08" w14:textId="77777777" w:rsidR="00B36186" w:rsidRDefault="00B36186" w:rsidP="00B36186">
      <w:pPr>
        <w:spacing w:after="0" w:line="240" w:lineRule="auto"/>
        <w:jc w:val="both"/>
        <w:rPr>
          <w:rFonts w:eastAsia="Calibri" w:cstheme="minorHAnsi"/>
          <w:bCs/>
        </w:rPr>
      </w:pPr>
    </w:p>
    <w:p w14:paraId="51478E9F" w14:textId="77777777" w:rsidR="00B36186" w:rsidRDefault="00B36186" w:rsidP="00B36186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B36186">
        <w:rPr>
          <w:rFonts w:eastAsia="Calibri" w:cstheme="minorHAnsi"/>
          <w:color w:val="000000"/>
        </w:rPr>
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35997E5" w14:textId="77777777" w:rsidR="00B36186" w:rsidRDefault="00B36186" w:rsidP="00B36186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23875296" w14:textId="413758E1" w:rsidR="00B36186" w:rsidRPr="00B36186" w:rsidRDefault="00B36186" w:rsidP="00B36186">
      <w:pPr>
        <w:spacing w:after="0" w:line="240" w:lineRule="auto"/>
        <w:jc w:val="both"/>
        <w:rPr>
          <w:rFonts w:eastAsia="Calibri" w:cstheme="minorHAnsi"/>
        </w:rPr>
      </w:pPr>
      <w:r w:rsidRPr="00B36186">
        <w:rPr>
          <w:rFonts w:eastAsia="Calibri" w:cstheme="minorHAnsi"/>
          <w:color w:val="000000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adresu: Općina Žakanje, Žakanje 58, 47276 Žakanje ili putem e-maila: </w:t>
      </w:r>
      <w:hyperlink r:id="rId5" w:history="1">
        <w:r w:rsidRPr="00B36186">
          <w:rPr>
            <w:rFonts w:eastAsia="Calibri" w:cstheme="minorHAnsi"/>
            <w:color w:val="0563C1" w:themeColor="hyperlink"/>
            <w:u w:val="single"/>
          </w:rPr>
          <w:t>opcina.zakanje1@ka.t-com.hr</w:t>
        </w:r>
      </w:hyperlink>
      <w:r w:rsidRPr="00B36186">
        <w:rPr>
          <w:rFonts w:eastAsia="Calibri" w:cstheme="minorHAnsi"/>
          <w:color w:val="000000"/>
        </w:rPr>
        <w:t xml:space="preserve">. Također, ako smatrate da su povrijeđena Vaša prava možete se direktno obratiti Agenciji za zaštitu osobnih podataka (AZOP, </w:t>
      </w:r>
      <w:hyperlink r:id="rId6" w:history="1">
        <w:r w:rsidRPr="00B36186">
          <w:rPr>
            <w:rFonts w:eastAsia="Calibri" w:cstheme="minorHAnsi"/>
            <w:color w:val="0000FF"/>
            <w:u w:val="single"/>
          </w:rPr>
          <w:t>www.azop.hr</w:t>
        </w:r>
      </w:hyperlink>
      <w:r w:rsidRPr="00B36186">
        <w:rPr>
          <w:rFonts w:eastAsia="Calibri" w:cstheme="minorHAnsi"/>
          <w:color w:val="000000"/>
        </w:rPr>
        <w:t xml:space="preserve">).  </w:t>
      </w:r>
    </w:p>
    <w:p w14:paraId="1978096E" w14:textId="77777777" w:rsidR="00B36186" w:rsidRPr="00B36186" w:rsidRDefault="00B36186" w:rsidP="00B3618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2D0E78A2" w14:textId="77777777" w:rsidR="00B36186" w:rsidRDefault="00B36186" w:rsidP="00B36186">
      <w:pPr>
        <w:spacing w:after="0" w:line="240" w:lineRule="auto"/>
        <w:rPr>
          <w:rFonts w:eastAsia="Calibri" w:cstheme="minorHAnsi"/>
        </w:rPr>
      </w:pPr>
      <w:r w:rsidRPr="00B36186">
        <w:rPr>
          <w:rFonts w:eastAsia="Calibri" w:cstheme="minorHAnsi"/>
          <w:b/>
          <w:bCs/>
        </w:rPr>
        <w:t xml:space="preserve">PRIVOLA </w:t>
      </w:r>
      <w:r w:rsidRPr="00B36186">
        <w:rPr>
          <w:rFonts w:eastAsia="Calibri" w:cstheme="minorHAnsi"/>
        </w:rPr>
        <w:t>za prikupljanje i obradu osobnih podataka daje se za sljedeće svrhe:</w:t>
      </w:r>
    </w:p>
    <w:p w14:paraId="7CB0F643" w14:textId="0BC6040D" w:rsidR="003149DD" w:rsidRPr="003149DD" w:rsidRDefault="003149DD" w:rsidP="003149DD">
      <w:pPr>
        <w:pStyle w:val="Odlomakpopisa"/>
        <w:numPr>
          <w:ilvl w:val="0"/>
          <w:numId w:val="5"/>
        </w:numPr>
        <w:spacing w:after="0" w:line="240" w:lineRule="auto"/>
        <w:rPr>
          <w:rFonts w:eastAsia="Calibri" w:cstheme="minorHAnsi"/>
        </w:rPr>
      </w:pPr>
      <w:r w:rsidRPr="00B36186">
        <w:rPr>
          <w:rFonts w:eastAsia="Calibri" w:cstheme="minorHAnsi"/>
        </w:rPr>
        <w:t xml:space="preserve">Sudjelovanje na </w:t>
      </w:r>
      <w:r w:rsidRPr="00B36186">
        <w:rPr>
          <w:rFonts w:eastAsia="Calibri" w:cstheme="minorHAnsi"/>
          <w:bCs/>
        </w:rPr>
        <w:t>Javnom pozivu u 202</w:t>
      </w:r>
      <w:r>
        <w:rPr>
          <w:rFonts w:eastAsia="Calibri" w:cstheme="minorHAnsi"/>
          <w:bCs/>
        </w:rPr>
        <w:t>5</w:t>
      </w:r>
      <w:r w:rsidRPr="00B36186">
        <w:rPr>
          <w:rFonts w:eastAsia="Calibri" w:cstheme="minorHAnsi"/>
          <w:bCs/>
        </w:rPr>
        <w:t>. godini</w:t>
      </w:r>
    </w:p>
    <w:p w14:paraId="09B6CE56" w14:textId="69938D40" w:rsidR="003149DD" w:rsidRPr="003149DD" w:rsidRDefault="003149DD" w:rsidP="003149DD">
      <w:pPr>
        <w:pStyle w:val="Odlomakpopisa"/>
        <w:numPr>
          <w:ilvl w:val="0"/>
          <w:numId w:val="5"/>
        </w:numPr>
        <w:spacing w:after="0" w:line="240" w:lineRule="auto"/>
        <w:rPr>
          <w:rFonts w:eastAsia="Calibri" w:cstheme="minorHAnsi"/>
        </w:rPr>
      </w:pPr>
      <w:r w:rsidRPr="00B36186">
        <w:rPr>
          <w:rFonts w:eastAsia="Calibri" w:cstheme="minorHAnsi"/>
        </w:rPr>
        <w:t>Provjera stanja duga po osnovi komunalne, grobne i drugih naknada o kojima službenu evidenciju vodi Općina Žakanje</w:t>
      </w:r>
    </w:p>
    <w:p w14:paraId="03C5680D" w14:textId="77777777" w:rsidR="00B36186" w:rsidRPr="00B36186" w:rsidRDefault="00B36186" w:rsidP="00B36186">
      <w:pPr>
        <w:spacing w:after="0" w:line="240" w:lineRule="auto"/>
        <w:rPr>
          <w:rFonts w:eastAsia="Calibri" w:cstheme="minorHAnsi"/>
          <w:b/>
        </w:rPr>
      </w:pPr>
    </w:p>
    <w:p w14:paraId="47357DC9" w14:textId="50FB02FB" w:rsidR="00B36186" w:rsidRDefault="00B36186" w:rsidP="00B36186">
      <w:pPr>
        <w:spacing w:after="0" w:line="240" w:lineRule="auto"/>
        <w:jc w:val="both"/>
        <w:rPr>
          <w:rFonts w:eastAsia="Calibri" w:cstheme="minorHAnsi"/>
        </w:rPr>
      </w:pPr>
      <w:r w:rsidRPr="00B36186">
        <w:rPr>
          <w:rFonts w:eastAsia="Calibri" w:cstheme="minorHAnsi"/>
        </w:rPr>
        <w:t>Rok čuvanja ovako prikupljenih podataka je do ispunjanja zakonskih zahtjeva o rokovima čuvanja relevantne dokumentacije</w:t>
      </w:r>
      <w:r w:rsidR="003149DD">
        <w:rPr>
          <w:rFonts w:eastAsia="Calibri" w:cstheme="minorHAnsi"/>
        </w:rPr>
        <w:t>.</w:t>
      </w:r>
      <w:bookmarkEnd w:id="1"/>
    </w:p>
    <w:p w14:paraId="1EE77AE4" w14:textId="77777777" w:rsidR="00C153D7" w:rsidRDefault="00C153D7" w:rsidP="00B36186">
      <w:pPr>
        <w:spacing w:after="0" w:line="240" w:lineRule="auto"/>
        <w:jc w:val="both"/>
        <w:rPr>
          <w:rFonts w:eastAsia="Calibri" w:cstheme="minorHAnsi"/>
        </w:rPr>
      </w:pPr>
    </w:p>
    <w:p w14:paraId="72E8D919" w14:textId="77777777" w:rsidR="00C153D7" w:rsidRDefault="00C153D7" w:rsidP="00C153D7">
      <w:pPr>
        <w:spacing w:after="0" w:line="240" w:lineRule="auto"/>
        <w:jc w:val="both"/>
      </w:pPr>
      <w:r w:rsidRPr="00AB6F73">
        <w:rPr>
          <w:b/>
        </w:rPr>
        <w:t xml:space="preserve">U </w:t>
      </w:r>
      <w:proofErr w:type="spellStart"/>
      <w:r w:rsidRPr="00AB6F73">
        <w:rPr>
          <w:b/>
        </w:rPr>
        <w:t>Žakanju</w:t>
      </w:r>
      <w:proofErr w:type="spellEnd"/>
      <w:r w:rsidRPr="00AB6F73">
        <w:rPr>
          <w:b/>
        </w:rPr>
        <w:t>,</w:t>
      </w:r>
      <w:r>
        <w:t xml:space="preserve"> _________________</w:t>
      </w:r>
    </w:p>
    <w:p w14:paraId="69DD9302" w14:textId="77777777" w:rsidR="00C153D7" w:rsidRDefault="00C153D7" w:rsidP="00C153D7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14:paraId="745DA889" w14:textId="77777777" w:rsidR="00C153D7" w:rsidRDefault="00C153D7" w:rsidP="00C153D7">
      <w:pPr>
        <w:spacing w:after="0" w:line="240" w:lineRule="auto"/>
        <w:jc w:val="center"/>
        <w:rPr>
          <w:b/>
        </w:rPr>
      </w:pPr>
    </w:p>
    <w:p w14:paraId="481796CA" w14:textId="77777777" w:rsidR="00C153D7" w:rsidRDefault="00C153D7" w:rsidP="00C153D7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p w14:paraId="223F6B57" w14:textId="77777777" w:rsidR="00C153D7" w:rsidRPr="00B36186" w:rsidRDefault="00C153D7" w:rsidP="00B36186">
      <w:pPr>
        <w:spacing w:after="0" w:line="240" w:lineRule="auto"/>
        <w:jc w:val="both"/>
        <w:rPr>
          <w:rFonts w:eastAsia="Calibri" w:cstheme="minorHAnsi"/>
        </w:rPr>
      </w:pPr>
    </w:p>
    <w:sectPr w:rsidR="00C153D7" w:rsidRPr="00B36186" w:rsidSect="00B36186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259E"/>
    <w:multiLevelType w:val="hybridMultilevel"/>
    <w:tmpl w:val="C9705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5546"/>
    <w:multiLevelType w:val="hybridMultilevel"/>
    <w:tmpl w:val="E228AEA0"/>
    <w:lvl w:ilvl="0" w:tplc="E0B896D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926"/>
    <w:multiLevelType w:val="hybridMultilevel"/>
    <w:tmpl w:val="3782D156"/>
    <w:lvl w:ilvl="0" w:tplc="4C20E7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86905">
    <w:abstractNumId w:val="0"/>
  </w:num>
  <w:num w:numId="2" w16cid:durableId="612323163">
    <w:abstractNumId w:val="1"/>
  </w:num>
  <w:num w:numId="3" w16cid:durableId="1740402163">
    <w:abstractNumId w:val="2"/>
  </w:num>
  <w:num w:numId="4" w16cid:durableId="136460444">
    <w:abstractNumId w:val="3"/>
  </w:num>
  <w:num w:numId="5" w16cid:durableId="61710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72AC8"/>
    <w:rsid w:val="000F0FB9"/>
    <w:rsid w:val="00171017"/>
    <w:rsid w:val="00187439"/>
    <w:rsid w:val="003149DD"/>
    <w:rsid w:val="00554ED3"/>
    <w:rsid w:val="00601411"/>
    <w:rsid w:val="007A5F0C"/>
    <w:rsid w:val="007F795D"/>
    <w:rsid w:val="00866992"/>
    <w:rsid w:val="00917A2D"/>
    <w:rsid w:val="00A66DDF"/>
    <w:rsid w:val="00AB6F73"/>
    <w:rsid w:val="00B36186"/>
    <w:rsid w:val="00B4438D"/>
    <w:rsid w:val="00BC30C9"/>
    <w:rsid w:val="00C00BB2"/>
    <w:rsid w:val="00C04E7D"/>
    <w:rsid w:val="00C153D7"/>
    <w:rsid w:val="00C211FD"/>
    <w:rsid w:val="00CA6F3B"/>
    <w:rsid w:val="00D30F33"/>
    <w:rsid w:val="00D849B7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9483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  <w:style w:type="table" w:styleId="Reetkatablice">
    <w:name w:val="Table Grid"/>
    <w:basedOn w:val="Obinatablica"/>
    <w:uiPriority w:val="39"/>
    <w:rsid w:val="00B4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44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B361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B3618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dcterms:created xsi:type="dcterms:W3CDTF">2025-10-22T09:39:00Z</dcterms:created>
  <dcterms:modified xsi:type="dcterms:W3CDTF">2025-10-27T10:00:00Z</dcterms:modified>
</cp:coreProperties>
</file>