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1796E" w:rsidRPr="0091796E" w14:paraId="00C78292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4440B0B2" w14:textId="4ABD0FF9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A482560" wp14:editId="38FFDC8E">
                  <wp:extent cx="581025" cy="723900"/>
                  <wp:effectExtent l="0" t="0" r="9525" b="0"/>
                  <wp:docPr id="57864539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E" w:rsidRPr="0091796E" w14:paraId="7E756D8E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00E8CFB8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1796E" w:rsidRPr="0091796E" w14:paraId="595A8C9B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79F8D043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1796E" w:rsidRPr="0091796E" w14:paraId="4B13FC7E" w14:textId="77777777" w:rsidTr="0091796E">
        <w:trPr>
          <w:trHeight w:val="567"/>
        </w:trPr>
        <w:tc>
          <w:tcPr>
            <w:tcW w:w="3544" w:type="dxa"/>
            <w:vAlign w:val="center"/>
          </w:tcPr>
          <w:p w14:paraId="01D0F04D" w14:textId="57385D25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CCECAA4" wp14:editId="0A4CA2AC">
                  <wp:extent cx="238125" cy="323850"/>
                  <wp:effectExtent l="0" t="0" r="9525" b="0"/>
                  <wp:docPr id="83003902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79F7338" w14:textId="3B640528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00766D34" w14:textId="77777777" w:rsidR="0091796E" w:rsidRDefault="0091796E" w:rsidP="0091796E">
      <w:pPr>
        <w:spacing w:after="0" w:line="240" w:lineRule="auto"/>
      </w:pPr>
    </w:p>
    <w:p w14:paraId="5005508D" w14:textId="2129CCCE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KLASA: </w:t>
      </w:r>
      <w:r w:rsidR="007E1600">
        <w:rPr>
          <w:rFonts w:ascii="Calibri" w:eastAsia="Times New Roman" w:hAnsi="Calibri" w:cs="Calibri"/>
          <w:bCs/>
          <w:lang w:eastAsia="zh-CN"/>
        </w:rPr>
        <w:t>013-02/25-01/</w:t>
      </w:r>
      <w:r w:rsidR="00B51661">
        <w:rPr>
          <w:rFonts w:ascii="Calibri" w:eastAsia="Times New Roman" w:hAnsi="Calibri" w:cs="Calibri"/>
          <w:bCs/>
          <w:lang w:eastAsia="zh-CN"/>
        </w:rPr>
        <w:t>8</w:t>
      </w:r>
    </w:p>
    <w:p w14:paraId="76F01DB7" w14:textId="04C67A2C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URBROJ: </w:t>
      </w:r>
      <w:r w:rsidRPr="00376A20">
        <w:rPr>
          <w:rFonts w:ascii="Calibri" w:eastAsia="Times New Roman" w:hAnsi="Calibri" w:cs="Calibri"/>
          <w:bCs/>
          <w:lang w:eastAsia="zh-CN"/>
        </w:rPr>
        <w:t>2133-22-03/1-2</w:t>
      </w:r>
      <w:r w:rsidR="00571E37">
        <w:rPr>
          <w:rFonts w:ascii="Calibri" w:eastAsia="Times New Roman" w:hAnsi="Calibri" w:cs="Calibri"/>
          <w:bCs/>
          <w:lang w:eastAsia="zh-CN"/>
        </w:rPr>
        <w:t>5</w:t>
      </w:r>
      <w:r w:rsidRPr="00376A20">
        <w:rPr>
          <w:rFonts w:ascii="Calibri" w:eastAsia="Times New Roman" w:hAnsi="Calibri" w:cs="Calibri"/>
          <w:bCs/>
          <w:lang w:eastAsia="zh-CN"/>
        </w:rPr>
        <w:t>-</w:t>
      </w:r>
      <w:r>
        <w:rPr>
          <w:rFonts w:ascii="Calibri" w:eastAsia="Times New Roman" w:hAnsi="Calibri" w:cs="Calibri"/>
          <w:bCs/>
          <w:lang w:eastAsia="zh-CN"/>
        </w:rPr>
        <w:t>3</w:t>
      </w:r>
    </w:p>
    <w:p w14:paraId="74B0F648" w14:textId="795E6F67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>Žakanje</w:t>
      </w:r>
      <w:r w:rsidRPr="00376A20">
        <w:rPr>
          <w:rFonts w:ascii="Calibri" w:eastAsia="Times New Roman" w:hAnsi="Calibri" w:cs="Calibri"/>
          <w:lang w:eastAsia="zh-CN"/>
        </w:rPr>
        <w:t xml:space="preserve">, </w:t>
      </w:r>
      <w:r w:rsidR="00F80EA4">
        <w:rPr>
          <w:rFonts w:ascii="Calibri" w:eastAsia="Times New Roman" w:hAnsi="Calibri" w:cs="Calibri"/>
          <w:lang w:eastAsia="zh-CN"/>
        </w:rPr>
        <w:t>06.10.2025.</w:t>
      </w:r>
    </w:p>
    <w:p w14:paraId="6D5A9C17" w14:textId="77777777" w:rsidR="0091796E" w:rsidRDefault="0091796E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F2945" w14:paraId="0327E928" w14:textId="77777777" w:rsidTr="00F23F7D">
        <w:tc>
          <w:tcPr>
            <w:tcW w:w="9776" w:type="dxa"/>
            <w:gridSpan w:val="2"/>
            <w:vAlign w:val="center"/>
          </w:tcPr>
          <w:p w14:paraId="3FFDB57A" w14:textId="40092644" w:rsidR="0091796E" w:rsidRDefault="006F2945" w:rsidP="004E1097">
            <w:pPr>
              <w:jc w:val="center"/>
            </w:pPr>
            <w:r>
              <w:t>IZVJEŠĆE O PROVEDENOM SAVJETOVANJU SA ZAINTERESIRANOM JAVNOŠĆU</w:t>
            </w:r>
          </w:p>
        </w:tc>
      </w:tr>
      <w:tr w:rsidR="006F2945" w14:paraId="27A007FD" w14:textId="77777777" w:rsidTr="007C4097">
        <w:tc>
          <w:tcPr>
            <w:tcW w:w="4531" w:type="dxa"/>
            <w:vAlign w:val="center"/>
          </w:tcPr>
          <w:p w14:paraId="2D286339" w14:textId="77777777" w:rsidR="006F2945" w:rsidRDefault="006F2945" w:rsidP="00D0008A">
            <w:r>
              <w:t>Naslov dokumenta</w:t>
            </w:r>
          </w:p>
        </w:tc>
        <w:tc>
          <w:tcPr>
            <w:tcW w:w="5245" w:type="dxa"/>
            <w:vAlign w:val="center"/>
          </w:tcPr>
          <w:p w14:paraId="3E10DAA0" w14:textId="729A37FB" w:rsidR="00D0008A" w:rsidRPr="00F80EA4" w:rsidRDefault="00F87E9D" w:rsidP="001B3914">
            <w:pPr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 w:rsidRPr="00F87E9D">
              <w:rPr>
                <w:rFonts w:ascii="Calibri" w:hAnsi="Calibri" w:cs="Calibri"/>
                <w:b/>
                <w:bCs/>
              </w:rPr>
              <w:t>Program potpora u gospodarstvu na području Općine Žakanje za razdoblje od 2025. do 2028. godine</w:t>
            </w:r>
          </w:p>
        </w:tc>
      </w:tr>
      <w:tr w:rsidR="006F2945" w14:paraId="6EAEB2FD" w14:textId="77777777" w:rsidTr="007C4097">
        <w:tc>
          <w:tcPr>
            <w:tcW w:w="4531" w:type="dxa"/>
            <w:vAlign w:val="center"/>
          </w:tcPr>
          <w:p w14:paraId="415F4E60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5245" w:type="dxa"/>
          </w:tcPr>
          <w:p w14:paraId="004E8E13" w14:textId="77777777" w:rsidR="00D0008A" w:rsidRDefault="00D0008A"/>
          <w:p w14:paraId="60AD102B" w14:textId="77777777" w:rsidR="006F2945" w:rsidRDefault="006F2945">
            <w:r>
              <w:t>Općina Žakanje, Jedinstveni upravni odjel</w:t>
            </w:r>
          </w:p>
          <w:p w14:paraId="6A523456" w14:textId="77777777" w:rsidR="00D0008A" w:rsidRDefault="00D0008A"/>
        </w:tc>
      </w:tr>
      <w:tr w:rsidR="006F2945" w14:paraId="0344BEED" w14:textId="77777777" w:rsidTr="007C4097">
        <w:tc>
          <w:tcPr>
            <w:tcW w:w="4531" w:type="dxa"/>
            <w:vAlign w:val="center"/>
          </w:tcPr>
          <w:p w14:paraId="3F157564" w14:textId="77777777" w:rsidR="006F2945" w:rsidRPr="00036CA3" w:rsidRDefault="006F2945" w:rsidP="00D0008A">
            <w:pPr>
              <w:rPr>
                <w:rFonts w:cstheme="minorHAnsi"/>
              </w:rPr>
            </w:pPr>
            <w:r w:rsidRPr="00036CA3">
              <w:rPr>
                <w:rFonts w:cstheme="minorHAnsi"/>
              </w:rPr>
              <w:t>Svrha dokumenta</w:t>
            </w:r>
          </w:p>
        </w:tc>
        <w:tc>
          <w:tcPr>
            <w:tcW w:w="5245" w:type="dxa"/>
            <w:vAlign w:val="center"/>
          </w:tcPr>
          <w:p w14:paraId="41FF8958" w14:textId="1145F2C4" w:rsidR="00590016" w:rsidRPr="00036CA3" w:rsidRDefault="00F87E9D" w:rsidP="00036CA3">
            <w:pPr>
              <w:pStyle w:val="Tijeloteksta"/>
              <w:rPr>
                <w:rFonts w:asciiTheme="minorHAnsi" w:hAnsiTheme="minorHAnsi" w:cstheme="minorHAnsi"/>
                <w:sz w:val="22"/>
                <w:szCs w:val="22"/>
              </w:rPr>
            </w:pPr>
            <w:r w:rsidRPr="00F87E9D">
              <w:rPr>
                <w:rFonts w:asciiTheme="minorHAnsi" w:hAnsiTheme="minorHAnsi" w:cstheme="minorHAnsi"/>
                <w:sz w:val="22"/>
                <w:szCs w:val="22"/>
              </w:rPr>
              <w:t>Nacrtom Programa utvrđuju se svrha i ciljevi Programa, korisnici, nositelji programa,  mjere potpora, izvori sredstava, postupak dodjele sredstava, obveze korisnika sredstava i kontrola namjenskog utroška dodijeljenih sredstava te ostale odredbe bitne za provođenje.</w:t>
            </w:r>
          </w:p>
        </w:tc>
      </w:tr>
      <w:tr w:rsidR="006F2945" w14:paraId="0F960C8B" w14:textId="77777777" w:rsidTr="007C4097">
        <w:tc>
          <w:tcPr>
            <w:tcW w:w="4531" w:type="dxa"/>
            <w:vAlign w:val="center"/>
          </w:tcPr>
          <w:p w14:paraId="591E0D44" w14:textId="77777777" w:rsidR="006F2945" w:rsidRDefault="006F2945" w:rsidP="00D0008A">
            <w:r>
              <w:t xml:space="preserve">Naziv tijela nadležnog za izradu </w:t>
            </w:r>
          </w:p>
        </w:tc>
        <w:tc>
          <w:tcPr>
            <w:tcW w:w="5245" w:type="dxa"/>
          </w:tcPr>
          <w:p w14:paraId="3A3EA03D" w14:textId="3A0DC7FC" w:rsidR="00D0008A" w:rsidRDefault="006F2945">
            <w:r>
              <w:t>Jedinstveni upravni odjel</w:t>
            </w:r>
          </w:p>
        </w:tc>
      </w:tr>
      <w:tr w:rsidR="006F2945" w14:paraId="167A301C" w14:textId="77777777" w:rsidTr="007C4097">
        <w:tc>
          <w:tcPr>
            <w:tcW w:w="4531" w:type="dxa"/>
            <w:vAlign w:val="center"/>
          </w:tcPr>
          <w:p w14:paraId="0A6BF5CF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6AC1BA59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2516D25C" w14:textId="77777777" w:rsidR="006F2945" w:rsidRDefault="006F2945" w:rsidP="00D0008A">
            <w:r>
              <w:t>Ako nije, zašto?</w:t>
            </w:r>
          </w:p>
        </w:tc>
        <w:tc>
          <w:tcPr>
            <w:tcW w:w="5245" w:type="dxa"/>
          </w:tcPr>
          <w:p w14:paraId="084AD5CF" w14:textId="77777777" w:rsidR="006F2945" w:rsidRDefault="006F2945">
            <w:r>
              <w:t>Nacrt akta objavljen je na internetskoj stranici Općine Žakanje</w:t>
            </w:r>
          </w:p>
          <w:p w14:paraId="23412032" w14:textId="3DBDDAC0" w:rsidR="00590016" w:rsidRDefault="00590016">
            <w:hyperlink r:id="rId8" w:history="1">
              <w:r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14:paraId="1B474FD4" w14:textId="77777777" w:rsidR="00D0008A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</w:p>
          <w:p w14:paraId="147CE56D" w14:textId="1DE70A5B" w:rsidR="001B3914" w:rsidRDefault="00F87E9D" w:rsidP="00214FC0">
            <w:r>
              <w:t>03.09. - 03.10.2025</w:t>
            </w:r>
          </w:p>
        </w:tc>
      </w:tr>
      <w:tr w:rsidR="006F2945" w14:paraId="49CB7922" w14:textId="77777777" w:rsidTr="007C4097">
        <w:tc>
          <w:tcPr>
            <w:tcW w:w="4531" w:type="dxa"/>
            <w:vAlign w:val="center"/>
          </w:tcPr>
          <w:p w14:paraId="68946DC6" w14:textId="77777777" w:rsidR="006F2945" w:rsidRDefault="006F2945" w:rsidP="00D0008A">
            <w:r>
              <w:t>Koji su predstavnici zainteresirane javnosti dostavili svoja očitovanja, odnosno primjedbe?</w:t>
            </w:r>
          </w:p>
        </w:tc>
        <w:tc>
          <w:tcPr>
            <w:tcW w:w="5245" w:type="dxa"/>
            <w:vAlign w:val="center"/>
          </w:tcPr>
          <w:p w14:paraId="6A03F4B4" w14:textId="77777777" w:rsidR="0091796E" w:rsidRDefault="0091796E" w:rsidP="0091796E"/>
          <w:p w14:paraId="17CFF094" w14:textId="77777777" w:rsidR="00D0008A" w:rsidRDefault="0091796E" w:rsidP="0091796E">
            <w:r>
              <w:t>Nije bilo primjedbi</w:t>
            </w:r>
          </w:p>
          <w:p w14:paraId="4EF28B01" w14:textId="5E833137" w:rsidR="0091796E" w:rsidRDefault="0091796E" w:rsidP="0091796E"/>
        </w:tc>
      </w:tr>
      <w:tr w:rsidR="006F2945" w14:paraId="7F3DF730" w14:textId="77777777" w:rsidTr="007C4097">
        <w:tc>
          <w:tcPr>
            <w:tcW w:w="4531" w:type="dxa"/>
            <w:vAlign w:val="center"/>
          </w:tcPr>
          <w:p w14:paraId="1DF2EA0A" w14:textId="77777777" w:rsidR="006F2945" w:rsidRDefault="006F2945" w:rsidP="00D0008A">
            <w:r>
              <w:t>Razlozi neprihvaćanja pojedinih primjedbi zainteresirane javnosti na određene odredbe nacrta</w:t>
            </w:r>
          </w:p>
        </w:tc>
        <w:tc>
          <w:tcPr>
            <w:tcW w:w="5245" w:type="dxa"/>
            <w:vAlign w:val="center"/>
          </w:tcPr>
          <w:p w14:paraId="0B094F90" w14:textId="2C6C6B96" w:rsidR="006F2945" w:rsidRDefault="0091796E" w:rsidP="00D0008A">
            <w:r>
              <w:t>n/p</w:t>
            </w:r>
          </w:p>
        </w:tc>
      </w:tr>
      <w:tr w:rsidR="006F2945" w14:paraId="60A18EE8" w14:textId="77777777" w:rsidTr="007C4097">
        <w:tc>
          <w:tcPr>
            <w:tcW w:w="4531" w:type="dxa"/>
            <w:vAlign w:val="center"/>
          </w:tcPr>
          <w:p w14:paraId="0740EF44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5245" w:type="dxa"/>
          </w:tcPr>
          <w:p w14:paraId="6127BCDF" w14:textId="77777777" w:rsidR="006F2945" w:rsidRDefault="006F2945"/>
          <w:p w14:paraId="4C85A78E" w14:textId="77777777" w:rsidR="00D0008A" w:rsidRDefault="00F32672">
            <w:r>
              <w:t>Provedba javnog savjetovanja nije zahtijevala dodatne financijske troškove</w:t>
            </w:r>
          </w:p>
          <w:p w14:paraId="3E79C5AF" w14:textId="77777777" w:rsidR="00D0008A" w:rsidRDefault="00D0008A"/>
        </w:tc>
      </w:tr>
    </w:tbl>
    <w:p w14:paraId="30F44D4C" w14:textId="77777777" w:rsidR="00187439" w:rsidRDefault="00187439"/>
    <w:p w14:paraId="27462F7B" w14:textId="77777777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4A98577A" w14:textId="77777777" w:rsidR="00590016" w:rsidRDefault="00590016" w:rsidP="00590016">
      <w:pPr>
        <w:jc w:val="right"/>
      </w:pPr>
      <w:r>
        <w:t>Anita Srbelj-Dehlić, dipl .eoc.</w:t>
      </w:r>
    </w:p>
    <w:sectPr w:rsidR="00590016" w:rsidSect="008B13D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476">
    <w:abstractNumId w:val="0"/>
  </w:num>
  <w:num w:numId="2" w16cid:durableId="345135241">
    <w:abstractNumId w:val="1"/>
  </w:num>
  <w:num w:numId="3" w16cid:durableId="157832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36CA3"/>
    <w:rsid w:val="00073CA3"/>
    <w:rsid w:val="00187439"/>
    <w:rsid w:val="001B3914"/>
    <w:rsid w:val="001D3A5E"/>
    <w:rsid w:val="00214FC0"/>
    <w:rsid w:val="00376A20"/>
    <w:rsid w:val="003B505D"/>
    <w:rsid w:val="003E65A2"/>
    <w:rsid w:val="00415346"/>
    <w:rsid w:val="004C54E6"/>
    <w:rsid w:val="004E1097"/>
    <w:rsid w:val="00514F1F"/>
    <w:rsid w:val="005276A9"/>
    <w:rsid w:val="00571E37"/>
    <w:rsid w:val="00590016"/>
    <w:rsid w:val="005A109B"/>
    <w:rsid w:val="005B0CD6"/>
    <w:rsid w:val="005C47C0"/>
    <w:rsid w:val="00656D63"/>
    <w:rsid w:val="00684449"/>
    <w:rsid w:val="006F2945"/>
    <w:rsid w:val="007848E0"/>
    <w:rsid w:val="007C4097"/>
    <w:rsid w:val="007E1600"/>
    <w:rsid w:val="007F795D"/>
    <w:rsid w:val="008B13DD"/>
    <w:rsid w:val="0091796E"/>
    <w:rsid w:val="009C4099"/>
    <w:rsid w:val="00A64DA7"/>
    <w:rsid w:val="00B51661"/>
    <w:rsid w:val="00D0008A"/>
    <w:rsid w:val="00E372A6"/>
    <w:rsid w:val="00E46859"/>
    <w:rsid w:val="00E715A6"/>
    <w:rsid w:val="00F1388A"/>
    <w:rsid w:val="00F23F7D"/>
    <w:rsid w:val="00F32672"/>
    <w:rsid w:val="00F80EA4"/>
    <w:rsid w:val="00F8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00FE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rsid w:val="00036C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036CA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/1/161/Aktualna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CFA-1852-4044-A70F-93AF9C8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13</cp:revision>
  <cp:lastPrinted>2025-10-24T12:38:00Z</cp:lastPrinted>
  <dcterms:created xsi:type="dcterms:W3CDTF">2024-10-29T13:12:00Z</dcterms:created>
  <dcterms:modified xsi:type="dcterms:W3CDTF">2025-10-24T12:42:00Z</dcterms:modified>
</cp:coreProperties>
</file>