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55" w:rsidRPr="00733155" w:rsidRDefault="00733155" w:rsidP="006300EA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73315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Upravno vijeće Dječjeg vrtića Čarolija, Žakanje na svojoj 7. sjednici dana 4. svibnja 2016. godine donijelo je:</w:t>
      </w:r>
    </w:p>
    <w:p w:rsidR="0073315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</w:t>
      </w:r>
    </w:p>
    <w:p w:rsidR="0031027A" w:rsidRDefault="0031027A" w:rsidP="006300EA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A6925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</w:t>
      </w:r>
      <w:r w:rsidR="0073315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 ODLUKU</w:t>
      </w:r>
      <w:r w:rsidR="006300EA"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O U</w:t>
      </w: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PISU DJECE </w:t>
      </w:r>
    </w:p>
    <w:p w:rsidR="003A6925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U DJEČJI VRTIĆ ČAROLIJA </w:t>
      </w:r>
    </w:p>
    <w:p w:rsidR="006300EA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</w:t>
      </w:r>
      <w:r w:rsidR="005A1A3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ZA PEDAGOŠKU 2016./2017</w:t>
      </w:r>
      <w:r w:rsidR="006300EA" w:rsidRPr="003A69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GODINU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 A) </w:t>
      </w:r>
      <w:r w:rsid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ZAHTJEVI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ZA NASTAVAK KORIŠTENJA USLUGA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(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dosadašnji </w:t>
      </w:r>
      <w:r w:rsidR="005A1A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korisnici usluga) podnosi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se:</w:t>
      </w:r>
    </w:p>
    <w:p w:rsidR="006300EA" w:rsidRPr="003A6925" w:rsidRDefault="005A1A3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 od 5. do 20. svibnja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2015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godine.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B)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 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PRIJAVE ZA UPIS DJECE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novoprijavljeni)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podnose se: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A1A3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5. do 20. svibnja</w:t>
      </w:r>
      <w:r w:rsidR="00165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2015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g</w:t>
      </w:r>
      <w:r w:rsid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odine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3A6925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00EA" w:rsidRPr="004840D2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</w:t>
      </w:r>
      <w:r w:rsidR="003A6925"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VRSTE PROGRAMA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Programi predškolskog odgoja za djecu predškolske dobi ostvaruju se kao: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A6925" w:rsidRPr="001656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redoviti cjelodnevni 10-satni program</w:t>
      </w:r>
      <w:r w:rsid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 jednoj dobno mješovitoj vrtićkoj</w:t>
      </w:r>
      <w:r w:rsidR="003A6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skupini (za djecu od navršene 3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godine života </w:t>
      </w:r>
      <w:r w:rsid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 polaska u osnovnu školu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:rsidR="006300EA" w:rsidRPr="003A6925" w:rsidRDefault="006300EA" w:rsidP="003A6925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  </w:t>
      </w:r>
      <w:r w:rsidR="003A6925" w:rsidRPr="001656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kraći odgojno-obrazovni program – igraonica</w:t>
      </w:r>
      <w:r w:rsid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 za djecu od navršene 3</w:t>
      </w:r>
      <w:r w:rsidR="003A6925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godine života </w:t>
      </w:r>
      <w:r w:rsid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 polaska u osnovnu školu</w:t>
      </w:r>
      <w:r w:rsidR="003A6925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:rsidR="006300EA" w:rsidRP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3.  </w:t>
      </w:r>
      <w:r w:rsidRPr="001656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program predškole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 obavezan za svu djecu u godini prije polaska u osnovnu školu).</w:t>
      </w:r>
    </w:p>
    <w:p w:rsidR="006300EA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3A6925" w:rsidRDefault="003A6925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94648" w:rsidRPr="003A6925" w:rsidRDefault="00194648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300EA" w:rsidRPr="004840D2" w:rsidRDefault="006300EA" w:rsidP="006300EA">
      <w:pPr>
        <w:spacing w:after="0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</w:t>
      </w:r>
      <w:r w:rsidR="003A6925"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UVJETI UPISA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 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Dokumentacija za upis</w:t>
      </w:r>
      <w:r w:rsidR="003A692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A)  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 dosadašnje korisnike usluga: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ispunjen obrazac Zahtjeva za nastavak korištenja usluga;</w:t>
      </w:r>
    </w:p>
    <w:p w:rsidR="006300EA" w:rsidRPr="003A6925" w:rsidRDefault="005A1A3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   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dokaz o promjeni osobnog statusa i činjenica kojima je ostvarena prednost pri upisu (bračni status, promjena prebivališta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zaposlenja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 ostalo);</w:t>
      </w:r>
    </w:p>
    <w:p w:rsidR="006300EA" w:rsidRPr="003A6925" w:rsidRDefault="005A1A3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   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obavez</w:t>
      </w:r>
      <w:r w:rsidR="00484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podmirenje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dospjelih </w:t>
      </w:r>
      <w:r w:rsidR="00484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dugovanja Dječjem vrtiću.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 </w:t>
      </w:r>
    </w:p>
    <w:p w:rsidR="00165647" w:rsidRDefault="006300EA" w:rsidP="00165647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B) 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Za novoprijavljene: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27A" w:rsidRDefault="0031027A" w:rsidP="00165647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Osnovno:</w:t>
      </w:r>
    </w:p>
    <w:p w:rsidR="00D26DA7" w:rsidRPr="00165647" w:rsidRDefault="00D26DA7" w:rsidP="00165647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Ispunjen obrazac Prijave za upis</w:t>
      </w:r>
      <w:r w:rsidR="00E65A38">
        <w:rPr>
          <w:rFonts w:ascii="Times New Roman" w:hAnsi="Times New Roman" w:cs="Times New Roman"/>
          <w:sz w:val="24"/>
          <w:szCs w:val="24"/>
        </w:rPr>
        <w:t>;</w:t>
      </w:r>
    </w:p>
    <w:p w:rsidR="00165647" w:rsidRPr="00294243" w:rsidRDefault="00D26DA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65647" w:rsidRPr="00294243">
        <w:rPr>
          <w:rFonts w:ascii="Times New Roman" w:hAnsi="Times New Roman" w:cs="Times New Roman"/>
          <w:sz w:val="24"/>
          <w:szCs w:val="24"/>
        </w:rPr>
        <w:t>. Izvod iz matične knjige rođenih ili rodni list za dijete</w:t>
      </w:r>
      <w:r w:rsidR="00C82023">
        <w:rPr>
          <w:rFonts w:ascii="Times New Roman" w:hAnsi="Times New Roman" w:cs="Times New Roman"/>
          <w:sz w:val="24"/>
          <w:szCs w:val="24"/>
        </w:rPr>
        <w:t xml:space="preserve"> i braću/sestre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 (</w:t>
      </w:r>
      <w:r w:rsidR="00E65A38">
        <w:rPr>
          <w:rFonts w:ascii="Times New Roman" w:hAnsi="Times New Roman" w:cs="Times New Roman"/>
          <w:sz w:val="24"/>
          <w:szCs w:val="24"/>
        </w:rPr>
        <w:t xml:space="preserve"> 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bez obzira na datum izdavanja isprave), </w:t>
      </w:r>
    </w:p>
    <w:p w:rsidR="00165647" w:rsidRDefault="005A1A3A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5647" w:rsidRPr="00294243">
        <w:rPr>
          <w:rFonts w:ascii="Times New Roman" w:hAnsi="Times New Roman" w:cs="Times New Roman"/>
          <w:sz w:val="24"/>
          <w:szCs w:val="24"/>
        </w:rPr>
        <w:t>. Preslike osobnih iskaznica roditelja</w:t>
      </w:r>
      <w:r w:rsidR="0031027A">
        <w:rPr>
          <w:rFonts w:ascii="Times New Roman" w:hAnsi="Times New Roman" w:cs="Times New Roman"/>
          <w:sz w:val="24"/>
          <w:szCs w:val="24"/>
        </w:rPr>
        <w:t xml:space="preserve"> i djeteta ako ju ono posjeduje</w:t>
      </w:r>
      <w:r w:rsidR="00165647" w:rsidRPr="002942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027A" w:rsidRPr="00294243" w:rsidRDefault="0031027A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1027A" w:rsidRDefault="0031027A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Dodatno za </w:t>
      </w:r>
      <w:r w:rsidRPr="001656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redoviti cjelodnevni 10-satni program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i</w:t>
      </w:r>
      <w:r w:rsidRPr="00B4290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1656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kraći odgoj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no-obrazovni program</w:t>
      </w:r>
      <w:r w:rsidRPr="00294243">
        <w:rPr>
          <w:rFonts w:ascii="Times New Roman" w:hAnsi="Times New Roman" w:cs="Times New Roman"/>
          <w:sz w:val="24"/>
          <w:szCs w:val="24"/>
        </w:rPr>
        <w:t>:</w:t>
      </w:r>
    </w:p>
    <w:p w:rsidR="00165647" w:rsidRPr="00294243" w:rsidRDefault="0031027A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65647" w:rsidRPr="00294243">
        <w:rPr>
          <w:rFonts w:ascii="Times New Roman" w:hAnsi="Times New Roman" w:cs="Times New Roman"/>
          <w:sz w:val="24"/>
          <w:szCs w:val="24"/>
        </w:rPr>
        <w:t>. Dokaze o činjenicama bitnim za ostvarivanje prednosti pri upisu</w:t>
      </w:r>
      <w:r>
        <w:rPr>
          <w:rFonts w:ascii="Times New Roman" w:hAnsi="Times New Roman" w:cs="Times New Roman"/>
          <w:sz w:val="24"/>
          <w:szCs w:val="24"/>
        </w:rPr>
        <w:t>:</w:t>
      </w:r>
      <w:r w:rsidR="00B429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Dokaz o zaposlenju roditelja, 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Potvrda o redovitom školovanju roditelja (ukoliko se roditelji školuju),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Rješenja da je roditelj djeteta žrtva ili invalid Domovinskog rata,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medicinske dokumentacije djeteta koja potvrđuje posebne potrebe u rastu i razvoju djeteta ( Rješenje 1. stupanjskog tijela vještačenja),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Preslika Rješenja da je roditelj djeteta korisnik doplatka za djecu (</w:t>
      </w:r>
      <w:r w:rsidR="00E65A38">
        <w:rPr>
          <w:rFonts w:ascii="Times New Roman" w:hAnsi="Times New Roman" w:cs="Times New Roman"/>
          <w:sz w:val="24"/>
          <w:szCs w:val="24"/>
        </w:rPr>
        <w:t xml:space="preserve"> </w:t>
      </w:r>
      <w:r w:rsidRPr="00294243">
        <w:rPr>
          <w:rFonts w:ascii="Times New Roman" w:hAnsi="Times New Roman" w:cs="Times New Roman"/>
          <w:sz w:val="24"/>
          <w:szCs w:val="24"/>
        </w:rPr>
        <w:t xml:space="preserve">postojeće Rješenje i potvrdu o predanom zahtjevu za novo Rješenje),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 xml:space="preserve">• Preslika Rješenja da je roditelj djeteta korisnik pomoći za uzdržavanje, </w:t>
      </w:r>
    </w:p>
    <w:p w:rsidR="00165647" w:rsidRPr="00294243" w:rsidRDefault="00165647" w:rsidP="0016564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4243">
        <w:rPr>
          <w:rFonts w:ascii="Times New Roman" w:hAnsi="Times New Roman" w:cs="Times New Roman"/>
          <w:sz w:val="24"/>
          <w:szCs w:val="24"/>
        </w:rPr>
        <w:t>• Preslika Rješenja o skrbništvu za samohrane roditelje ( ili Izjava roditelja koju ovjerava javni bilježnik ako je brakorazvodni postupak u tijeku).</w:t>
      </w:r>
    </w:p>
    <w:p w:rsidR="004840D2" w:rsidRDefault="004840D2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165647" w:rsidRPr="004840D2" w:rsidRDefault="00165647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6300EA" w:rsidRPr="004840D2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 a p o m e n a :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</w:p>
    <w:p w:rsidR="00194648" w:rsidRDefault="006300EA" w:rsidP="00165647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Dosadašnji korisnici usluga čije dijete kontinuirano kori</w:t>
      </w:r>
      <w:r w:rsidR="00484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sti usluge Dječjeg vrtića Čarolija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svojim potpisom na Zahtjevu za nastavak korištenja usluga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kao i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novoprijavljeni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roditelji svojim potpisom na Prijavi za upis, potvrđuju istinitost danih podataka.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656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     </w:t>
      </w:r>
      <w:r w:rsidR="004840D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 vrtićke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programe m</w:t>
      </w:r>
      <w:r w:rsidR="00E65A3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ože se upisati dijete koje do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31.08. tekuće godine navrši 3 godine života.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  <w:t> </w:t>
      </w:r>
    </w:p>
    <w:p w:rsidR="006300EA" w:rsidRPr="00165647" w:rsidRDefault="006300EA" w:rsidP="00165647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        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4840D2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4840D2" w:rsidRDefault="006300EA" w:rsidP="006300EA">
      <w:pPr>
        <w:spacing w:after="0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III</w:t>
      </w:r>
      <w:r w:rsidR="004840D2"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NAČIN OSTVARIVANJA PREDNOSTI PRI UPISU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4840D2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656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Temeljem Pravilnika o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pisu djece u Dječji vrtić Čarolija</w:t>
      </w:r>
      <w:r w:rsidR="001656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koji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je doni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jelo Upravno v</w:t>
      </w:r>
      <w:r w:rsidR="00E65A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ijeće Dječjeg vrtića Čarolija 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lipnja 2015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godine prednost pri u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pisu djece u Dječji vrtić Čarolija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ostvaruje: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- dijete koje zajedno s oba rodit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elja ima prebivalište u Općini Žakanje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 državljani su Republike Hrvatske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- dijete koje zajedno sa samohranim roditeljem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ima prebivalište u Općini Žakanje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 državljani su Republike Hrvatske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 xml:space="preserve">- dijete kojem je dodijeljen skrbnik ili je smješteno u udomiteljsku obitelj, neovisno o njegovom prebivalištu, ako njegov skrbnik ili udomitelj ima prebivalište u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Općini Žakanje,</w:t>
      </w:r>
    </w:p>
    <w:p w:rsidR="00165647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dijete koje je strani državljanin i koje zajedno s roditeljima ima status stranca s odobrenim</w:t>
      </w:r>
      <w:r w:rsidR="004840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stalnim boravkom u Općini Žakanje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  <w:t>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Prednost pri upisu djeca ostvaruju prema sljedećem redu prvenstva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roditelja žrtava i invalida domovinskog rata,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40D2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samohranih roditelja i djeca uzeta na uzdržavanje,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C)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40D2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zaposlenih roditelja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40D2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iz obitelji s troje ili više djece,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u godini prije polaska u osnovnu školu,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840D2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s teškoćama u razvoju,</w:t>
      </w:r>
    </w:p>
    <w:p w:rsidR="006300EA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G)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djeca roditelja koji primaju dječji doplatak.</w:t>
      </w:r>
    </w:p>
    <w:p w:rsidR="00165647" w:rsidRDefault="00165647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65647" w:rsidRDefault="00165647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DE498B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498B">
        <w:rPr>
          <w:rFonts w:ascii="Times New Roman" w:hAnsi="Times New Roman" w:cs="Times New Roman"/>
          <w:sz w:val="24"/>
          <w:szCs w:val="24"/>
        </w:rPr>
        <w:t xml:space="preserve"> bodova za svaku prijavu za upis utvrđuje se</w:t>
      </w:r>
      <w:r w:rsidR="00CA2A94">
        <w:rPr>
          <w:rFonts w:ascii="Times New Roman" w:hAnsi="Times New Roman" w:cs="Times New Roman"/>
          <w:sz w:val="24"/>
          <w:szCs w:val="24"/>
        </w:rPr>
        <w:t xml:space="preserve"> sukladno članku 14. Pravilnika o upisu djece u Dječji vrtić Čarolija. </w:t>
      </w:r>
    </w:p>
    <w:p w:rsidR="00165647" w:rsidRDefault="00165647" w:rsidP="001656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Prednost pri upisu u okviru utvrđenog broja slobodnih mjesta po programima i odgojnim skupinama ostvaruje dijete s većim zbrojem bodova.</w:t>
      </w:r>
    </w:p>
    <w:p w:rsidR="00165647" w:rsidRPr="003A6925" w:rsidRDefault="00CA2A94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>Ukoliko nema djece na Listi čekanja koja ispunjavaju uvjete iz članka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upisu djece u Dječji vrtić Čarolija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ili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 </w:t>
      </w:r>
      <w:r w:rsidR="00E65A38">
        <w:rPr>
          <w:rFonts w:ascii="Times New Roman" w:hAnsi="Times New Roman" w:cs="Times New Roman"/>
          <w:color w:val="000000" w:themeColor="text1"/>
          <w:sz w:val="24"/>
          <w:szCs w:val="24"/>
        </w:rPr>
        <w:t>djeteta sa Liste čekanja koje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ispunjava uvjete iz članka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65A38">
        <w:rPr>
          <w:rFonts w:ascii="Times New Roman" w:hAnsi="Times New Roman" w:cs="Times New Roman"/>
          <w:color w:val="000000" w:themeColor="text1"/>
          <w:sz w:val="24"/>
          <w:szCs w:val="24"/>
        </w:rPr>
        <w:t>. istog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Pravilnika ne odazove na obavijest </w:t>
      </w:r>
      <w:r w:rsidR="00E65A3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ječjeg vrtića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slobodnom mjestu za upis,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Dječji vrtić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upisu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 se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primjenu kriterija iz članka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Pravilnika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upisu djece u Dječji vrtić Čarolija</w:t>
      </w:r>
      <w:r w:rsidR="00E65A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A1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djeca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 drugih Općina i gradova ( prvenstveno onih koje na svome području nemaju osnovanu ustanovu ovoga tipa).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194648" w:rsidRDefault="00194648" w:rsidP="006300EA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194648" w:rsidRDefault="00194648" w:rsidP="006300EA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</w:p>
    <w:p w:rsidR="006300EA" w:rsidRPr="004840D2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IV</w:t>
      </w:r>
      <w:r w:rsid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840D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NAČIN PROVOĐENJA UPISA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00EA" w:rsidRPr="003A6925" w:rsidRDefault="003649A0" w:rsidP="003649A0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Prijave za upis djece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provode se u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Dječjem vrtiću Čarolija, Žakanje59D, Žakanje.</w:t>
      </w:r>
    </w:p>
    <w:p w:rsidR="003649A0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Obrazac zahtjeva i pr</w:t>
      </w:r>
      <w:r w:rsidR="007331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ijave moguće je 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preuzeti u  </w:t>
      </w:r>
      <w:r w:rsidR="003649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Dječjem vrtiću Čarolija, Žakanje</w:t>
      </w:r>
      <w:r w:rsidR="0016564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3649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59D, Žakanje</w:t>
      </w:r>
      <w:r w:rsidR="0073315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ili na službenim stranicama Općina  žakanje, Ribnik i Kamanje</w:t>
      </w:r>
      <w:r w:rsidR="003649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Ostale obavijesti roditelji će dobiti u </w:t>
      </w:r>
      <w:r w:rsidR="003649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Dječjem vrtiću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prigodom ispunjavanja zahtjeva za nastavak korištenja/prijave za upis.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Temeljem</w:t>
      </w:r>
      <w:r w:rsidR="003649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provedenih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prijava za upis djece,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organizirat će se odgojne skupine sukladno važećim standardima.</w:t>
      </w:r>
    </w:p>
    <w:p w:rsidR="006300EA" w:rsidRPr="003A6925" w:rsidRDefault="006300EA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   Ukoliko ne bude dovoljan broj prijavljene djece u odnosu na propisane standarde,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odgojne skupine </w:t>
      </w:r>
      <w:r w:rsidRPr="003A6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neće se organizirati.</w:t>
      </w:r>
    </w:p>
    <w:p w:rsidR="00CA2A94" w:rsidRPr="00E65A38" w:rsidRDefault="006300EA" w:rsidP="00CA2A94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A3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     </w:t>
      </w:r>
      <w:r w:rsidRP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Povjerenstvo za provedbu upisa utvrđuje prijedlog Liste reda prvenstva na temelju provedenih prijava. Prijedlog Liste reda prvenstva dosta</w:t>
      </w:r>
      <w:r w:rsidR="003649A0" w:rsidRP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vlj</w:t>
      </w:r>
      <w:r w:rsid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 se Upravnom vijeću D</w:t>
      </w:r>
      <w:r w:rsidR="003649A0" w:rsidRP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ječjeg vrtića</w:t>
      </w:r>
      <w:r w:rsid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Čarolija</w:t>
      </w:r>
      <w:r w:rsidRPr="00E65A3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CA2A94" w:rsidRPr="00E65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6300EA" w:rsidRPr="00CA2A94" w:rsidRDefault="00CA2A94" w:rsidP="00CA2A94">
      <w:pPr>
        <w:pStyle w:val="Bezproreda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A2A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Roditelj ima pravo prigovora na Listu reda prvenstva  u djelu koji se odnosi na njegovo dijete u roku od 3 dana od objave Liste reda prvenstva.</w:t>
      </w:r>
      <w:r w:rsidRPr="00CA2A94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    Prigovor se u pisanom obliku podnosi Upravnom vijeću.</w:t>
      </w:r>
    </w:p>
    <w:p w:rsidR="00C82023" w:rsidRDefault="006300EA" w:rsidP="00194648">
      <w:pPr>
        <w:pStyle w:val="Bezproreda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A2A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</w:t>
      </w:r>
      <w:r w:rsidRPr="00CA2A94">
        <w:rPr>
          <w:rFonts w:ascii="Times New Roman" w:hAnsi="Times New Roman" w:cs="Times New Roman"/>
          <w:sz w:val="24"/>
          <w:szCs w:val="24"/>
        </w:rPr>
        <w:t> </w:t>
      </w:r>
      <w:r w:rsidRPr="00CA2A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Odluku o upisu djece donosi Upravno vije</w:t>
      </w:r>
      <w:r w:rsidR="0019464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će.</w:t>
      </w:r>
      <w:r w:rsidRPr="00CA2A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</w:t>
      </w:r>
    </w:p>
    <w:p w:rsidR="006300EA" w:rsidRPr="00194648" w:rsidRDefault="006300EA" w:rsidP="0019464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A2A9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</w:t>
      </w:r>
    </w:p>
    <w:p w:rsidR="006300EA" w:rsidRPr="003A6925" w:rsidRDefault="003649A0" w:rsidP="006300E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</w:t>
      </w:r>
      <w:r w:rsidR="006300EA" w:rsidRPr="003649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LISTA REDA PRVENSTVA SA REZULTATIMA PRIJAVA UPISA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dje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 bit</w:t>
      </w:r>
      <w:r w:rsidR="00E65A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 će objavljena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na oglasnoj ploči </w:t>
      </w:r>
      <w:r w:rsidR="007331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Dječjeg vrtića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 s</w:t>
      </w:r>
      <w:r w:rsidR="007331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lužbenim stranicama Općina Žakanje, Ribnik i Kamanje</w:t>
      </w:r>
      <w:r w:rsidR="006300EA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429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dana 25</w:t>
      </w:r>
      <w:r w:rsidR="00B4290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svibnja 2016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g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odine</w:t>
      </w:r>
      <w:r w:rsidR="006300EA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3649A0" w:rsidRPr="00D2198E" w:rsidRDefault="006300EA" w:rsidP="00D2198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r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br/>
      </w:r>
      <w:r w:rsidR="003649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</w:t>
      </w:r>
      <w:r w:rsidRPr="003649A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KONAČNI REZULTATI PRIJAVA UPISA</w:t>
      </w:r>
      <w:r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649A0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dje</w:t>
      </w:r>
      <w:r w:rsidR="003649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ce bit</w:t>
      </w:r>
      <w:r w:rsidR="001946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</w:t>
      </w:r>
      <w:r w:rsidR="003649A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će objavljeni na oglasnoj ploči i službenoj stranici Dječjeg vrtića</w:t>
      </w:r>
      <w:r w:rsidR="003649A0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429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dana 1</w:t>
      </w:r>
      <w:r w:rsidR="00B4290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 lipnja 2016</w:t>
      </w:r>
      <w:r w:rsidR="003649A0" w:rsidRPr="003A692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r w:rsidR="003649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godine.</w:t>
      </w:r>
      <w:r w:rsidR="003649A0" w:rsidRPr="003A692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bookmarkStart w:id="0" w:name="_GoBack"/>
      <w:bookmarkEnd w:id="0"/>
    </w:p>
    <w:p w:rsidR="00DC2896" w:rsidRPr="003A6925" w:rsidRDefault="00DC2896">
      <w:pPr>
        <w:rPr>
          <w:rFonts w:ascii="Times New Roman" w:hAnsi="Times New Roman" w:cs="Times New Roman"/>
          <w:sz w:val="24"/>
          <w:szCs w:val="24"/>
        </w:rPr>
      </w:pPr>
    </w:p>
    <w:sectPr w:rsidR="00DC2896" w:rsidRPr="003A6925" w:rsidSect="00EE33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E4" w:rsidRDefault="00AE04E4" w:rsidP="00194648">
      <w:pPr>
        <w:spacing w:after="0" w:line="240" w:lineRule="auto"/>
      </w:pPr>
      <w:r>
        <w:separator/>
      </w:r>
    </w:p>
  </w:endnote>
  <w:endnote w:type="continuationSeparator" w:id="0">
    <w:p w:rsidR="00AE04E4" w:rsidRDefault="00AE04E4" w:rsidP="0019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0797"/>
      <w:docPartObj>
        <w:docPartGallery w:val="Page Numbers (Bottom of Page)"/>
        <w:docPartUnique/>
      </w:docPartObj>
    </w:sdtPr>
    <w:sdtEndPr/>
    <w:sdtContent>
      <w:p w:rsidR="00194648" w:rsidRDefault="008A084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9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4648" w:rsidRDefault="001946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E4" w:rsidRDefault="00AE04E4" w:rsidP="00194648">
      <w:pPr>
        <w:spacing w:after="0" w:line="240" w:lineRule="auto"/>
      </w:pPr>
      <w:r>
        <w:separator/>
      </w:r>
    </w:p>
  </w:footnote>
  <w:footnote w:type="continuationSeparator" w:id="0">
    <w:p w:rsidR="00AE04E4" w:rsidRDefault="00AE04E4" w:rsidP="0019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3F5B"/>
    <w:multiLevelType w:val="hybridMultilevel"/>
    <w:tmpl w:val="87E26F4E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C150DEC"/>
    <w:multiLevelType w:val="hybridMultilevel"/>
    <w:tmpl w:val="6DB05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D90"/>
    <w:multiLevelType w:val="hybridMultilevel"/>
    <w:tmpl w:val="2DD48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00EA"/>
    <w:rsid w:val="00165647"/>
    <w:rsid w:val="00194648"/>
    <w:rsid w:val="001B6118"/>
    <w:rsid w:val="002D3F2C"/>
    <w:rsid w:val="0031027A"/>
    <w:rsid w:val="003649A0"/>
    <w:rsid w:val="003A6925"/>
    <w:rsid w:val="004840D2"/>
    <w:rsid w:val="005A1A3A"/>
    <w:rsid w:val="006300EA"/>
    <w:rsid w:val="006872ED"/>
    <w:rsid w:val="00733155"/>
    <w:rsid w:val="007D4B94"/>
    <w:rsid w:val="008A0841"/>
    <w:rsid w:val="009B1356"/>
    <w:rsid w:val="00AE04E4"/>
    <w:rsid w:val="00B4290B"/>
    <w:rsid w:val="00C82023"/>
    <w:rsid w:val="00CA2A94"/>
    <w:rsid w:val="00D2198E"/>
    <w:rsid w:val="00D26DA7"/>
    <w:rsid w:val="00DC2896"/>
    <w:rsid w:val="00DC7D0C"/>
    <w:rsid w:val="00E65A38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3ECA"/>
  <w15:docId w15:val="{D609B0E5-F0DC-4BF0-AAD1-989AE2F5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33BB"/>
  </w:style>
  <w:style w:type="paragraph" w:styleId="Naslov4">
    <w:name w:val="heading 4"/>
    <w:basedOn w:val="Normal"/>
    <w:link w:val="Naslov4Char"/>
    <w:uiPriority w:val="9"/>
    <w:qFormat/>
    <w:rsid w:val="00630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6300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Zadanifontodlomka"/>
    <w:rsid w:val="006300EA"/>
  </w:style>
  <w:style w:type="paragraph" w:styleId="Odlomakpopisa">
    <w:name w:val="List Paragraph"/>
    <w:basedOn w:val="Normal"/>
    <w:uiPriority w:val="34"/>
    <w:qFormat/>
    <w:rsid w:val="0063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30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300EA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649A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649A0"/>
  </w:style>
  <w:style w:type="paragraph" w:styleId="Bezproreda">
    <w:name w:val="No Spacing"/>
    <w:uiPriority w:val="1"/>
    <w:qFormat/>
    <w:rsid w:val="00165647"/>
    <w:pPr>
      <w:spacing w:after="0" w:line="240" w:lineRule="auto"/>
    </w:pPr>
    <w:rPr>
      <w:rFonts w:eastAsiaTheme="minorHAnsi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19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94648"/>
  </w:style>
  <w:style w:type="paragraph" w:styleId="Podnoje">
    <w:name w:val="footer"/>
    <w:basedOn w:val="Normal"/>
    <w:link w:val="PodnojeChar"/>
    <w:uiPriority w:val="99"/>
    <w:unhideWhenUsed/>
    <w:rsid w:val="0019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Mirjana Bregar</cp:lastModifiedBy>
  <cp:revision>12</cp:revision>
  <dcterms:created xsi:type="dcterms:W3CDTF">2015-03-06T07:31:00Z</dcterms:created>
  <dcterms:modified xsi:type="dcterms:W3CDTF">2016-05-04T07:32:00Z</dcterms:modified>
</cp:coreProperties>
</file>