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5851"/>
      </w:tblGrid>
      <w:tr w:rsidR="00172EB8" w:rsidRPr="00582861" w14:paraId="4B5CE195" w14:textId="77777777" w:rsidTr="00507417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7259FDC6" w14:textId="77777777" w:rsidR="00172EB8" w:rsidRPr="00582861" w:rsidRDefault="00172EB8" w:rsidP="00507417">
            <w:pPr>
              <w:pStyle w:val="Zaglavlj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2861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675C789" wp14:editId="5C339934">
                  <wp:extent cx="281940" cy="365760"/>
                  <wp:effectExtent l="0" t="0" r="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01699A9B" w14:textId="77777777" w:rsidR="00172EB8" w:rsidRPr="00582861" w:rsidRDefault="00172EB8" w:rsidP="00507417">
            <w:pPr>
              <w:pStyle w:val="Zaglavlje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6545948" wp14:editId="3CF1EBA9">
                  <wp:extent cx="723900" cy="1127760"/>
                  <wp:effectExtent l="0" t="0" r="0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EB8" w:rsidRPr="00582861" w14:paraId="0D5CF39C" w14:textId="77777777" w:rsidTr="00507417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4546F097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14:paraId="4D889F88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72EB8" w:rsidRPr="00582861" w14:paraId="15B3C2BD" w14:textId="77777777" w:rsidTr="00507417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41FA5AEC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OPĆINA ŽAKANJE</w:t>
            </w:r>
          </w:p>
          <w:p w14:paraId="3C7EF2DD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345" w:type="dxa"/>
            <w:vMerge/>
          </w:tcPr>
          <w:p w14:paraId="6D37EE09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72EB8" w:rsidRPr="00582861" w14:paraId="271AF863" w14:textId="77777777" w:rsidTr="00507417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2C427CB1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0DB65657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172EB8" w:rsidRPr="00582861" w14:paraId="257043B6" w14:textId="77777777" w:rsidTr="00507417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50B7AAF5" w14:textId="77777777" w:rsidR="00172EB8" w:rsidRPr="00276A82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76A8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RAVNATELJICA</w:t>
            </w:r>
          </w:p>
        </w:tc>
        <w:tc>
          <w:tcPr>
            <w:tcW w:w="6345" w:type="dxa"/>
            <w:vMerge/>
          </w:tcPr>
          <w:p w14:paraId="31264D4D" w14:textId="77777777" w:rsidR="00172EB8" w:rsidRPr="004B3D19" w:rsidRDefault="00172EB8" w:rsidP="00507417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5EE2748F" w14:textId="77777777" w:rsidR="00172EB8" w:rsidRDefault="00172EB8" w:rsidP="00172EB8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309E6AD1" w14:textId="77777777" w:rsidR="00172EB8" w:rsidRDefault="00172EB8" w:rsidP="00172EB8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309B4035" w14:textId="77777777" w:rsidR="00861D24" w:rsidRDefault="00861D24" w:rsidP="00861D2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37414">
        <w:rPr>
          <w:rFonts w:asciiTheme="minorHAnsi" w:hAnsiTheme="minorHAnsi" w:cstheme="minorHAnsi"/>
          <w:b/>
          <w:bCs/>
          <w:sz w:val="22"/>
          <w:szCs w:val="22"/>
        </w:rPr>
        <w:t>KLASA</w:t>
      </w:r>
      <w:r>
        <w:rPr>
          <w:rFonts w:asciiTheme="minorHAnsi" w:hAnsiTheme="minorHAnsi" w:cstheme="minorHAnsi"/>
          <w:sz w:val="22"/>
          <w:szCs w:val="22"/>
        </w:rPr>
        <w:t>: 112-08/25-01/02</w:t>
      </w:r>
    </w:p>
    <w:p w14:paraId="4EFAF2B4" w14:textId="49D6AAB0" w:rsidR="00861D24" w:rsidRDefault="00861D24" w:rsidP="00861D2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23A97">
        <w:rPr>
          <w:rFonts w:asciiTheme="minorHAnsi" w:hAnsiTheme="minorHAnsi" w:cstheme="minorHAnsi"/>
          <w:b/>
          <w:bCs/>
          <w:sz w:val="22"/>
          <w:szCs w:val="22"/>
        </w:rPr>
        <w:t>URBROJ</w:t>
      </w:r>
      <w:proofErr w:type="spellEnd"/>
      <w:r>
        <w:rPr>
          <w:rFonts w:asciiTheme="minorHAnsi" w:hAnsiTheme="minorHAnsi" w:cstheme="minorHAnsi"/>
          <w:sz w:val="22"/>
          <w:szCs w:val="22"/>
        </w:rPr>
        <w:t>: 2133-22-1-02-25-0</w:t>
      </w:r>
      <w:r w:rsidR="000A4E29">
        <w:rPr>
          <w:rFonts w:asciiTheme="minorHAnsi" w:hAnsiTheme="minorHAnsi" w:cstheme="minorHAnsi"/>
          <w:sz w:val="22"/>
          <w:szCs w:val="22"/>
        </w:rPr>
        <w:t>5</w:t>
      </w:r>
    </w:p>
    <w:p w14:paraId="321913E9" w14:textId="03AD1D50" w:rsidR="00172EB8" w:rsidRDefault="00172EB8" w:rsidP="00172EB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b/>
          <w:bCs/>
          <w:sz w:val="22"/>
          <w:szCs w:val="22"/>
        </w:rPr>
        <w:t>Žakanje</w:t>
      </w:r>
      <w:r w:rsidRPr="00C92936">
        <w:rPr>
          <w:rFonts w:asciiTheme="minorHAnsi" w:hAnsiTheme="minorHAnsi" w:cstheme="minorHAnsi"/>
          <w:b/>
          <w:sz w:val="22"/>
          <w:szCs w:val="22"/>
        </w:rPr>
        <w:t>,</w:t>
      </w:r>
      <w:r w:rsidRPr="00C92936">
        <w:rPr>
          <w:rFonts w:asciiTheme="minorHAnsi" w:hAnsiTheme="minorHAnsi" w:cstheme="minorHAnsi"/>
          <w:sz w:val="22"/>
          <w:szCs w:val="22"/>
        </w:rPr>
        <w:t xml:space="preserve"> </w:t>
      </w:r>
      <w:r w:rsidR="009A34C0">
        <w:rPr>
          <w:rFonts w:asciiTheme="minorHAnsi" w:hAnsiTheme="minorHAnsi" w:cstheme="minorHAnsi"/>
          <w:sz w:val="22"/>
          <w:szCs w:val="22"/>
        </w:rPr>
        <w:t>23. siječanj 2025</w:t>
      </w:r>
      <w:r w:rsidRPr="00C92936">
        <w:rPr>
          <w:rFonts w:asciiTheme="minorHAnsi" w:hAnsiTheme="minorHAnsi" w:cstheme="minorHAnsi"/>
          <w:sz w:val="22"/>
          <w:szCs w:val="22"/>
        </w:rPr>
        <w:t>. godine</w:t>
      </w:r>
    </w:p>
    <w:p w14:paraId="071DA4D2" w14:textId="77777777" w:rsidR="00172EB8" w:rsidRDefault="00172EB8" w:rsidP="00172EB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748B13B" w14:textId="387A5DAD" w:rsidR="00172EB8" w:rsidRDefault="00172EB8" w:rsidP="00172EB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temelju članka 26., stavka 7. Zakona o predškolskom odgoju i obrazovanju (NN 10/97, 107/07,94/13, 98/19 i 57/22) i članka 59. Statuta Dječjeg vrtića Pčelica Žakanje, Upravno vijeće Dječjeg vrtića Pčelica Žakanje, Žakanje, Žakanje59D, na </w:t>
      </w:r>
      <w:r w:rsidR="009A34C0">
        <w:rPr>
          <w:rFonts w:ascii="Calibri" w:hAnsi="Calibri" w:cs="Calibri"/>
          <w:sz w:val="22"/>
          <w:szCs w:val="22"/>
        </w:rPr>
        <w:t>42</w:t>
      </w:r>
      <w:r>
        <w:rPr>
          <w:rFonts w:ascii="Calibri" w:hAnsi="Calibri" w:cs="Calibri"/>
          <w:sz w:val="22"/>
          <w:szCs w:val="22"/>
        </w:rPr>
        <w:t xml:space="preserve">. sjednici održanoj dana </w:t>
      </w:r>
      <w:r w:rsidR="009A34C0">
        <w:rPr>
          <w:rFonts w:ascii="Calibri" w:hAnsi="Calibri" w:cs="Calibri"/>
          <w:sz w:val="22"/>
          <w:szCs w:val="22"/>
        </w:rPr>
        <w:t>23. siječnja 2024</w:t>
      </w:r>
      <w:r>
        <w:rPr>
          <w:rFonts w:ascii="Calibri" w:hAnsi="Calibri" w:cs="Calibri"/>
          <w:sz w:val="22"/>
          <w:szCs w:val="22"/>
        </w:rPr>
        <w:t>. godine donijelo je</w:t>
      </w:r>
    </w:p>
    <w:p w14:paraId="5AC3ECF6" w14:textId="77777777" w:rsidR="00172EB8" w:rsidRDefault="00172EB8" w:rsidP="00172EB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96692FA" w14:textId="77777777" w:rsidR="00172EB8" w:rsidRDefault="00172EB8" w:rsidP="00172EB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1718A">
        <w:rPr>
          <w:rFonts w:ascii="Calibri" w:hAnsi="Calibri" w:cs="Calibri"/>
          <w:b/>
          <w:bCs/>
          <w:sz w:val="22"/>
          <w:szCs w:val="22"/>
        </w:rPr>
        <w:t>ODLUKU</w:t>
      </w:r>
    </w:p>
    <w:p w14:paraId="5F215317" w14:textId="77777777" w:rsidR="00172EB8" w:rsidRPr="00F1718A" w:rsidRDefault="00172EB8" w:rsidP="00172EB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 IZBORU KANDIDATA NATJEČAJA</w:t>
      </w:r>
    </w:p>
    <w:p w14:paraId="1C7D8421" w14:textId="77777777" w:rsidR="00172EB8" w:rsidRDefault="00172EB8" w:rsidP="00172EB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642B99C" w14:textId="77777777" w:rsidR="00172EB8" w:rsidRDefault="00172EB8" w:rsidP="00172EB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Članak 1.</w:t>
      </w:r>
    </w:p>
    <w:p w14:paraId="18D7646D" w14:textId="4E641F47" w:rsidR="00172EB8" w:rsidRPr="00383BB2" w:rsidRDefault="00172EB8" w:rsidP="00172EB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83BB2">
        <w:rPr>
          <w:rFonts w:ascii="Calibri" w:hAnsi="Calibri" w:cs="Calibri"/>
          <w:sz w:val="22"/>
          <w:szCs w:val="22"/>
        </w:rPr>
        <w:t xml:space="preserve">Temeljem provedenog natječaja za odabir kandidata/kinje za radno mjesto odgojitelja predškolske djece na određeno </w:t>
      </w:r>
      <w:r w:rsidR="00861D24">
        <w:rPr>
          <w:rFonts w:ascii="Calibri" w:hAnsi="Calibri" w:cs="Calibri"/>
          <w:sz w:val="22"/>
          <w:szCs w:val="22"/>
        </w:rPr>
        <w:t>ne</w:t>
      </w:r>
      <w:r w:rsidRPr="00383BB2">
        <w:rPr>
          <w:rFonts w:ascii="Calibri" w:hAnsi="Calibri" w:cs="Calibri"/>
          <w:sz w:val="22"/>
          <w:szCs w:val="22"/>
        </w:rPr>
        <w:t xml:space="preserve">puno radno vrijeme, u radni odnos </w:t>
      </w:r>
      <w:r>
        <w:rPr>
          <w:rFonts w:ascii="Calibri" w:hAnsi="Calibri" w:cs="Calibri"/>
          <w:sz w:val="22"/>
          <w:szCs w:val="22"/>
        </w:rPr>
        <w:t xml:space="preserve">se </w:t>
      </w:r>
      <w:r w:rsidRPr="00383BB2">
        <w:rPr>
          <w:rFonts w:ascii="Calibri" w:hAnsi="Calibri" w:cs="Calibri"/>
          <w:sz w:val="22"/>
          <w:szCs w:val="22"/>
        </w:rPr>
        <w:t>prim</w:t>
      </w:r>
      <w:r>
        <w:rPr>
          <w:rFonts w:ascii="Calibri" w:hAnsi="Calibri" w:cs="Calibri"/>
          <w:sz w:val="22"/>
          <w:szCs w:val="22"/>
        </w:rPr>
        <w:t>a se:</w:t>
      </w:r>
    </w:p>
    <w:p w14:paraId="1A345968" w14:textId="77777777" w:rsidR="00172EB8" w:rsidRDefault="00172EB8" w:rsidP="00172EB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B937445" w14:textId="61E0BD76" w:rsidR="00172EB8" w:rsidRDefault="003F3B3D" w:rsidP="00172EB8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Ivana Borković,</w:t>
      </w:r>
      <w:r w:rsidR="00172EB8">
        <w:rPr>
          <w:rFonts w:ascii="Calibri" w:hAnsi="Calibri" w:cs="Calibri"/>
          <w:sz w:val="22"/>
          <w:szCs w:val="22"/>
        </w:rPr>
        <w:t xml:space="preserve"> na određeno, </w:t>
      </w:r>
      <w:r w:rsidR="00861D24">
        <w:rPr>
          <w:rFonts w:ascii="Calibri" w:hAnsi="Calibri" w:cs="Calibri"/>
          <w:sz w:val="22"/>
          <w:szCs w:val="22"/>
        </w:rPr>
        <w:t>ne</w:t>
      </w:r>
      <w:r w:rsidR="00172EB8">
        <w:rPr>
          <w:rFonts w:ascii="Calibri" w:hAnsi="Calibri" w:cs="Calibri"/>
          <w:sz w:val="22"/>
          <w:szCs w:val="22"/>
        </w:rPr>
        <w:t xml:space="preserve">puno radno vrijeme, </w:t>
      </w:r>
      <w:r w:rsidR="00861D24">
        <w:rPr>
          <w:rFonts w:ascii="Calibri" w:hAnsi="Calibri" w:cs="Calibri"/>
          <w:sz w:val="22"/>
          <w:szCs w:val="22"/>
        </w:rPr>
        <w:t>2</w:t>
      </w:r>
      <w:r w:rsidR="00172EB8">
        <w:rPr>
          <w:rFonts w:ascii="Calibri" w:hAnsi="Calibri" w:cs="Calibri"/>
          <w:sz w:val="22"/>
          <w:szCs w:val="22"/>
        </w:rPr>
        <w:t xml:space="preserve">0 sati tjedno, </w:t>
      </w:r>
    </w:p>
    <w:p w14:paraId="465B6326" w14:textId="77777777" w:rsidR="00172EB8" w:rsidRPr="00383BB2" w:rsidRDefault="00172EB8" w:rsidP="00172EB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AF78B09" w14:textId="77777777" w:rsidR="00172EB8" w:rsidRDefault="00172EB8" w:rsidP="00172EB8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Predsjednica Upravnog vijeća</w:t>
      </w:r>
    </w:p>
    <w:p w14:paraId="459DB721" w14:textId="77777777" w:rsidR="00172EB8" w:rsidRPr="00F1718A" w:rsidRDefault="00172EB8" w:rsidP="00172EB8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Anita Srbelj-Dehlić</w:t>
      </w:r>
    </w:p>
    <w:p w14:paraId="4E87452E" w14:textId="77777777" w:rsidR="00172EB8" w:rsidRDefault="00172EB8" w:rsidP="00172EB8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2CC161F7" w14:textId="77777777" w:rsidR="0096547B" w:rsidRDefault="0096547B"/>
    <w:sectPr w:rsidR="00965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2601"/>
    <w:multiLevelType w:val="hybridMultilevel"/>
    <w:tmpl w:val="805A6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52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B8"/>
    <w:rsid w:val="000A4E29"/>
    <w:rsid w:val="000D144C"/>
    <w:rsid w:val="000D7F76"/>
    <w:rsid w:val="00172EB8"/>
    <w:rsid w:val="001874CF"/>
    <w:rsid w:val="001B59F8"/>
    <w:rsid w:val="00373902"/>
    <w:rsid w:val="003F3B3D"/>
    <w:rsid w:val="00550AE6"/>
    <w:rsid w:val="00861D24"/>
    <w:rsid w:val="0096547B"/>
    <w:rsid w:val="009A34C0"/>
    <w:rsid w:val="009B2D2F"/>
    <w:rsid w:val="00A54C57"/>
    <w:rsid w:val="00C02F66"/>
    <w:rsid w:val="00CA0EAE"/>
    <w:rsid w:val="00D77BE4"/>
    <w:rsid w:val="00D92FBE"/>
    <w:rsid w:val="00E4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82BD"/>
  <w15:chartTrackingRefBased/>
  <w15:docId w15:val="{965193D7-E9C4-4565-A67A-AC4F6F01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B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9B2D2F"/>
    <w:pPr>
      <w:keepNext/>
      <w:keepLines/>
      <w:suppressAutoHyphens w:val="0"/>
      <w:spacing w:before="240" w:line="360" w:lineRule="auto"/>
      <w:jc w:val="both"/>
      <w:outlineLvl w:val="0"/>
    </w:pPr>
    <w:rPr>
      <w:rFonts w:ascii="Calibri" w:eastAsiaTheme="majorEastAsia" w:hAnsi="Calibri" w:cstheme="majorBidi"/>
      <w:sz w:val="28"/>
      <w:szCs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2D2F"/>
    <w:rPr>
      <w:rFonts w:ascii="Calibri" w:eastAsiaTheme="majorEastAsia" w:hAnsi="Calibri" w:cstheme="majorBidi"/>
      <w:kern w:val="0"/>
      <w:sz w:val="28"/>
      <w:szCs w:val="32"/>
      <w14:ligatures w14:val="none"/>
    </w:rPr>
  </w:style>
  <w:style w:type="paragraph" w:styleId="Zaglavlje">
    <w:name w:val="header"/>
    <w:basedOn w:val="Normal"/>
    <w:link w:val="ZaglavljeChar"/>
    <w:rsid w:val="00172E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172EB8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Odlomakpopisa">
    <w:name w:val="List Paragraph"/>
    <w:basedOn w:val="Normal"/>
    <w:uiPriority w:val="34"/>
    <w:qFormat/>
    <w:rsid w:val="00172EB8"/>
    <w:pPr>
      <w:ind w:left="720"/>
      <w:contextualSpacing/>
    </w:pPr>
  </w:style>
  <w:style w:type="paragraph" w:customStyle="1" w:styleId="Standard">
    <w:name w:val="Standard"/>
    <w:rsid w:val="009A34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Udruga Zvončići</dc:creator>
  <cp:keywords/>
  <dc:description/>
  <cp:lastModifiedBy>Udruga Zvončići</cp:lastModifiedBy>
  <cp:revision>8</cp:revision>
  <cp:lastPrinted>2025-02-04T10:57:00Z</cp:lastPrinted>
  <dcterms:created xsi:type="dcterms:W3CDTF">2024-08-26T06:53:00Z</dcterms:created>
  <dcterms:modified xsi:type="dcterms:W3CDTF">2025-02-04T10:58:00Z</dcterms:modified>
</cp:coreProperties>
</file>