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3369"/>
        <w:gridCol w:w="6269"/>
      </w:tblGrid>
      <w:tr w:rsidR="004B26DA" w:rsidRPr="00C92936" w14:paraId="48E09388" w14:textId="77777777" w:rsidTr="00AA116E">
        <w:trPr>
          <w:trHeight w:val="283"/>
        </w:trPr>
        <w:tc>
          <w:tcPr>
            <w:tcW w:w="3402" w:type="dxa"/>
            <w:shd w:val="clear" w:color="auto" w:fill="auto"/>
            <w:vAlign w:val="center"/>
          </w:tcPr>
          <w:p w14:paraId="409527B9" w14:textId="77777777" w:rsidR="004B26DA" w:rsidRPr="00C92936" w:rsidRDefault="004B26DA" w:rsidP="00AA116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C92936">
              <w:rPr>
                <w:rFonts w:asciiTheme="minorHAnsi" w:hAnsiTheme="minorHAnsi" w:cstheme="minorHAnsi"/>
                <w:b/>
                <w:noProof/>
                <w:sz w:val="22"/>
                <w:szCs w:val="22"/>
                <w:lang w:eastAsia="hr-HR"/>
              </w:rPr>
              <w:drawing>
                <wp:inline distT="0" distB="0" distL="0" distR="0" wp14:anchorId="0485D98E" wp14:editId="51232CB3">
                  <wp:extent cx="285750" cy="361950"/>
                  <wp:effectExtent l="0" t="0" r="0" b="0"/>
                  <wp:docPr id="10" name="Slik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45" w:type="dxa"/>
            <w:vMerge w:val="restart"/>
          </w:tcPr>
          <w:p w14:paraId="3521BC06" w14:textId="77777777" w:rsidR="004B26DA" w:rsidRPr="00C92936" w:rsidRDefault="004B26DA" w:rsidP="00AA116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C92936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                                                                                   </w:t>
            </w:r>
            <w:r w:rsidRPr="00C92936">
              <w:rPr>
                <w:rFonts w:asciiTheme="minorHAnsi" w:hAnsiTheme="minorHAnsi" w:cstheme="minorHAnsi"/>
                <w:b/>
                <w:noProof/>
                <w:sz w:val="22"/>
                <w:szCs w:val="22"/>
                <w:lang w:eastAsia="hr-HR"/>
              </w:rPr>
              <w:drawing>
                <wp:inline distT="0" distB="0" distL="0" distR="0" wp14:anchorId="4862D70F" wp14:editId="12E1418E">
                  <wp:extent cx="648859" cy="1005850"/>
                  <wp:effectExtent l="19050" t="0" r="0" b="0"/>
                  <wp:docPr id="11" name="Picture 1" descr="Logo_Pcelic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Pcelic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8805" cy="10057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370785" w14:textId="77777777" w:rsidR="004B26DA" w:rsidRPr="00C92936" w:rsidRDefault="004B26DA" w:rsidP="00AA116E">
            <w:pPr>
              <w:rPr>
                <w:rFonts w:asciiTheme="minorHAnsi" w:hAnsiTheme="minorHAnsi" w:cstheme="minorHAnsi"/>
              </w:rPr>
            </w:pPr>
          </w:p>
          <w:p w14:paraId="5C28753F" w14:textId="77777777" w:rsidR="004B26DA" w:rsidRPr="00C92936" w:rsidRDefault="004B26DA" w:rsidP="00AA116E">
            <w:pPr>
              <w:rPr>
                <w:rFonts w:asciiTheme="minorHAnsi" w:hAnsiTheme="minorHAnsi" w:cstheme="minorHAnsi"/>
              </w:rPr>
            </w:pPr>
          </w:p>
          <w:p w14:paraId="1726DC5D" w14:textId="77777777" w:rsidR="004B26DA" w:rsidRPr="00C92936" w:rsidRDefault="004B26DA" w:rsidP="00AA116E">
            <w:pPr>
              <w:jc w:val="right"/>
              <w:rPr>
                <w:rFonts w:asciiTheme="minorHAnsi" w:hAnsiTheme="minorHAnsi" w:cstheme="minorHAnsi"/>
              </w:rPr>
            </w:pPr>
          </w:p>
        </w:tc>
      </w:tr>
      <w:tr w:rsidR="004B26DA" w:rsidRPr="00C92936" w14:paraId="26B33B78" w14:textId="77777777" w:rsidTr="00AA116E">
        <w:trPr>
          <w:trHeight w:val="283"/>
        </w:trPr>
        <w:tc>
          <w:tcPr>
            <w:tcW w:w="3402" w:type="dxa"/>
            <w:shd w:val="clear" w:color="auto" w:fill="auto"/>
            <w:vAlign w:val="center"/>
          </w:tcPr>
          <w:p w14:paraId="6A88A7A3" w14:textId="77777777" w:rsidR="004B26DA" w:rsidRPr="00C92936" w:rsidRDefault="004B26DA" w:rsidP="00AA116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9293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REPUBLIKA HRVATSKA</w:t>
            </w:r>
          </w:p>
        </w:tc>
        <w:tc>
          <w:tcPr>
            <w:tcW w:w="6345" w:type="dxa"/>
            <w:vMerge/>
          </w:tcPr>
          <w:p w14:paraId="17941340" w14:textId="77777777" w:rsidR="004B26DA" w:rsidRPr="00C92936" w:rsidRDefault="004B26DA" w:rsidP="00AA116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4B26DA" w:rsidRPr="00C92936" w14:paraId="338F1B85" w14:textId="77777777" w:rsidTr="00AA116E">
        <w:trPr>
          <w:trHeight w:val="283"/>
        </w:trPr>
        <w:tc>
          <w:tcPr>
            <w:tcW w:w="3402" w:type="dxa"/>
            <w:shd w:val="clear" w:color="auto" w:fill="auto"/>
            <w:vAlign w:val="center"/>
          </w:tcPr>
          <w:p w14:paraId="44FD2D6E" w14:textId="77777777" w:rsidR="004B26DA" w:rsidRPr="00C92936" w:rsidRDefault="004B26DA" w:rsidP="00AA116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9293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OPĆINA ŽAKANJE</w:t>
            </w:r>
          </w:p>
          <w:p w14:paraId="3FC4AFB3" w14:textId="77777777" w:rsidR="004B26DA" w:rsidRPr="00C92936" w:rsidRDefault="004B26DA" w:rsidP="00AA116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6345" w:type="dxa"/>
            <w:vMerge/>
          </w:tcPr>
          <w:p w14:paraId="77953E97" w14:textId="77777777" w:rsidR="004B26DA" w:rsidRPr="00C92936" w:rsidRDefault="004B26DA" w:rsidP="00AA116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4B26DA" w:rsidRPr="00C92936" w14:paraId="0637E190" w14:textId="77777777" w:rsidTr="00AA116E">
        <w:trPr>
          <w:trHeight w:val="283"/>
        </w:trPr>
        <w:tc>
          <w:tcPr>
            <w:tcW w:w="3402" w:type="dxa"/>
            <w:shd w:val="clear" w:color="auto" w:fill="auto"/>
            <w:vAlign w:val="center"/>
          </w:tcPr>
          <w:p w14:paraId="141F901D" w14:textId="77777777" w:rsidR="004B26DA" w:rsidRPr="00C92936" w:rsidRDefault="004B26DA" w:rsidP="00AA116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C9293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DJEČJI VRTIĆ PČELICA ŽAKANJE</w:t>
            </w:r>
          </w:p>
        </w:tc>
        <w:tc>
          <w:tcPr>
            <w:tcW w:w="6345" w:type="dxa"/>
            <w:vMerge/>
          </w:tcPr>
          <w:p w14:paraId="19E8775D" w14:textId="77777777" w:rsidR="004B26DA" w:rsidRPr="00C92936" w:rsidRDefault="004B26DA" w:rsidP="00AA116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4B26DA" w:rsidRPr="00C92936" w14:paraId="013FB3D6" w14:textId="77777777" w:rsidTr="00AA116E">
        <w:trPr>
          <w:trHeight w:val="283"/>
        </w:trPr>
        <w:tc>
          <w:tcPr>
            <w:tcW w:w="3402" w:type="dxa"/>
            <w:shd w:val="clear" w:color="auto" w:fill="auto"/>
            <w:vAlign w:val="center"/>
          </w:tcPr>
          <w:p w14:paraId="28D4FC53" w14:textId="77777777" w:rsidR="004B26DA" w:rsidRPr="00C92936" w:rsidRDefault="004B26DA" w:rsidP="00AA116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C92936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UPRAVNO VIJEĆE</w:t>
            </w:r>
          </w:p>
        </w:tc>
        <w:tc>
          <w:tcPr>
            <w:tcW w:w="6345" w:type="dxa"/>
            <w:vMerge/>
          </w:tcPr>
          <w:p w14:paraId="0DE0B9AC" w14:textId="77777777" w:rsidR="004B26DA" w:rsidRPr="00C92936" w:rsidRDefault="004B26DA" w:rsidP="00AA116E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</w:rPr>
            </w:pPr>
          </w:p>
        </w:tc>
      </w:tr>
    </w:tbl>
    <w:p w14:paraId="03E2BCA3" w14:textId="77777777" w:rsidR="004B26DA" w:rsidRPr="00C92936" w:rsidRDefault="004B26DA" w:rsidP="004B26DA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4DFF20AD" w14:textId="5349B62A" w:rsidR="00F6260D" w:rsidRDefault="00F6260D" w:rsidP="00F6260D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 w:rsidRPr="00137414">
        <w:rPr>
          <w:rFonts w:asciiTheme="minorHAnsi" w:hAnsiTheme="minorHAnsi" w:cstheme="minorHAnsi"/>
          <w:b/>
          <w:bCs/>
          <w:sz w:val="22"/>
          <w:szCs w:val="22"/>
        </w:rPr>
        <w:t>KLASA</w:t>
      </w:r>
      <w:r>
        <w:rPr>
          <w:rFonts w:asciiTheme="minorHAnsi" w:hAnsiTheme="minorHAnsi" w:cstheme="minorHAnsi"/>
          <w:sz w:val="22"/>
          <w:szCs w:val="22"/>
        </w:rPr>
        <w:t xml:space="preserve">: </w:t>
      </w:r>
      <w:r w:rsidR="00DC4ACF">
        <w:rPr>
          <w:rFonts w:asciiTheme="minorHAnsi" w:hAnsiTheme="minorHAnsi" w:cstheme="minorHAnsi"/>
          <w:sz w:val="22"/>
          <w:szCs w:val="22"/>
        </w:rPr>
        <w:t>112-08/25-01/01</w:t>
      </w:r>
    </w:p>
    <w:p w14:paraId="4F95627D" w14:textId="6A3317C8" w:rsidR="00F6260D" w:rsidRDefault="00F6260D" w:rsidP="00F6260D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 w:rsidRPr="00B23A97">
        <w:rPr>
          <w:rFonts w:asciiTheme="minorHAnsi" w:hAnsiTheme="minorHAnsi" w:cstheme="minorHAnsi"/>
          <w:b/>
          <w:bCs/>
          <w:sz w:val="22"/>
          <w:szCs w:val="22"/>
        </w:rPr>
        <w:t>URBROJ</w:t>
      </w:r>
      <w:r>
        <w:rPr>
          <w:rFonts w:asciiTheme="minorHAnsi" w:hAnsiTheme="minorHAnsi" w:cstheme="minorHAnsi"/>
          <w:sz w:val="22"/>
          <w:szCs w:val="22"/>
        </w:rPr>
        <w:t>: 2133-22-1-02-2</w:t>
      </w:r>
      <w:r w:rsidR="00DC4ACF">
        <w:rPr>
          <w:rFonts w:asciiTheme="minorHAnsi" w:hAnsiTheme="minorHAnsi" w:cstheme="minorHAnsi"/>
          <w:sz w:val="22"/>
          <w:szCs w:val="22"/>
        </w:rPr>
        <w:t>5</w:t>
      </w:r>
      <w:r>
        <w:rPr>
          <w:rFonts w:asciiTheme="minorHAnsi" w:hAnsiTheme="minorHAnsi" w:cstheme="minorHAnsi"/>
          <w:sz w:val="22"/>
          <w:szCs w:val="22"/>
        </w:rPr>
        <w:t>-0</w:t>
      </w:r>
      <w:r w:rsidR="00296984">
        <w:rPr>
          <w:rFonts w:asciiTheme="minorHAnsi" w:hAnsiTheme="minorHAnsi" w:cstheme="minorHAnsi"/>
          <w:sz w:val="22"/>
          <w:szCs w:val="22"/>
        </w:rPr>
        <w:t>2</w:t>
      </w:r>
    </w:p>
    <w:p w14:paraId="5F06DCA9" w14:textId="5AAD4D1F" w:rsidR="004B26DA" w:rsidRPr="00F6260D" w:rsidRDefault="00F6260D" w:rsidP="00F6260D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  <w:r w:rsidRPr="00137414">
        <w:rPr>
          <w:rFonts w:asciiTheme="minorHAnsi" w:hAnsiTheme="minorHAnsi" w:cstheme="minorHAnsi"/>
          <w:b/>
          <w:bCs/>
          <w:sz w:val="22"/>
          <w:szCs w:val="22"/>
        </w:rPr>
        <w:t>Žakanje</w:t>
      </w:r>
      <w:r>
        <w:rPr>
          <w:rFonts w:asciiTheme="minorHAnsi" w:hAnsiTheme="minorHAnsi" w:cstheme="minorHAnsi"/>
          <w:sz w:val="22"/>
          <w:szCs w:val="22"/>
        </w:rPr>
        <w:t>,</w:t>
      </w:r>
      <w:r w:rsidR="00DC4ACF">
        <w:rPr>
          <w:rFonts w:asciiTheme="minorHAnsi" w:hAnsiTheme="minorHAnsi" w:cstheme="minorHAnsi"/>
          <w:sz w:val="22"/>
          <w:szCs w:val="22"/>
        </w:rPr>
        <w:t xml:space="preserve"> 9. siječnja 2025</w:t>
      </w:r>
      <w:r>
        <w:rPr>
          <w:rFonts w:asciiTheme="minorHAnsi" w:hAnsiTheme="minorHAnsi" w:cstheme="minorHAnsi"/>
          <w:sz w:val="22"/>
          <w:szCs w:val="22"/>
        </w:rPr>
        <w:t>. godine</w:t>
      </w:r>
    </w:p>
    <w:p w14:paraId="254C214A" w14:textId="77777777" w:rsidR="004B26DA" w:rsidRPr="00C92936" w:rsidRDefault="004B26DA" w:rsidP="004B26DA">
      <w:pPr>
        <w:rPr>
          <w:rFonts w:asciiTheme="minorHAnsi" w:hAnsiTheme="minorHAnsi" w:cstheme="minorHAnsi"/>
        </w:rPr>
      </w:pPr>
    </w:p>
    <w:p w14:paraId="37FAA511" w14:textId="77777777" w:rsidR="00331E6B" w:rsidRDefault="00331E6B" w:rsidP="00331E6B">
      <w:pPr>
        <w:jc w:val="both"/>
        <w:rPr>
          <w:rFonts w:asciiTheme="minorHAnsi" w:hAnsiTheme="minorHAnsi" w:cstheme="minorHAnsi"/>
          <w:sz w:val="22"/>
          <w:szCs w:val="22"/>
        </w:rPr>
      </w:pPr>
      <w:r w:rsidRPr="00C92936">
        <w:rPr>
          <w:rFonts w:asciiTheme="minorHAnsi" w:hAnsiTheme="minorHAnsi" w:cstheme="minorHAnsi"/>
          <w:sz w:val="22"/>
          <w:szCs w:val="22"/>
        </w:rPr>
        <w:t>Na temelju čl. 26. Zakona o predškolskom odgoju i obrazovanju (NN 10/97, 107/07, 94/13, 98/19 i 57/22) i čl. 59. Statuta Dječjeg vrtića Pčelica Žakanje</w:t>
      </w:r>
      <w:r>
        <w:rPr>
          <w:rFonts w:asciiTheme="minorHAnsi" w:hAnsiTheme="minorHAnsi" w:cstheme="minorHAnsi"/>
          <w:sz w:val="22"/>
          <w:szCs w:val="22"/>
        </w:rPr>
        <w:t xml:space="preserve"> i Odluke o objavi natječaja za radno mjesto odgojitelj/ica predškolske djece, </w:t>
      </w:r>
      <w:r w:rsidRPr="00C92936">
        <w:rPr>
          <w:rFonts w:asciiTheme="minorHAnsi" w:hAnsiTheme="minorHAnsi" w:cstheme="minorHAnsi"/>
          <w:sz w:val="22"/>
          <w:szCs w:val="22"/>
        </w:rPr>
        <w:t xml:space="preserve">Upravno vijeće Dječjeg vrtića Pčelica Žakanje </w:t>
      </w:r>
      <w:r>
        <w:rPr>
          <w:rFonts w:asciiTheme="minorHAnsi" w:hAnsiTheme="minorHAnsi" w:cstheme="minorHAnsi"/>
          <w:sz w:val="22"/>
          <w:szCs w:val="22"/>
        </w:rPr>
        <w:t>raspisuje</w:t>
      </w:r>
    </w:p>
    <w:p w14:paraId="259B3E97" w14:textId="77777777" w:rsidR="00331E6B" w:rsidRPr="00C92936" w:rsidRDefault="00331E6B" w:rsidP="00331E6B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FBCF049" w14:textId="77777777" w:rsidR="00331E6B" w:rsidRPr="00C92936" w:rsidRDefault="00331E6B" w:rsidP="00331E6B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E5AFAA9" w14:textId="77777777" w:rsidR="00331E6B" w:rsidRPr="00C92936" w:rsidRDefault="00331E6B" w:rsidP="00331E6B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NATJEČAJ</w:t>
      </w:r>
    </w:p>
    <w:p w14:paraId="234EEC94" w14:textId="77777777" w:rsidR="00331E6B" w:rsidRPr="00C92936" w:rsidRDefault="00331E6B" w:rsidP="00331E6B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za prijem</w:t>
      </w:r>
      <w:r w:rsidRPr="00C92936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bCs/>
          <w:sz w:val="22"/>
          <w:szCs w:val="22"/>
        </w:rPr>
        <w:t>na</w:t>
      </w:r>
      <w:r w:rsidRPr="00C92936">
        <w:rPr>
          <w:rFonts w:asciiTheme="minorHAnsi" w:hAnsiTheme="minorHAnsi" w:cstheme="minorHAnsi"/>
          <w:b/>
          <w:bCs/>
          <w:sz w:val="22"/>
          <w:szCs w:val="22"/>
        </w:rPr>
        <w:t xml:space="preserve"> radno mjesto</w:t>
      </w:r>
      <w:r>
        <w:rPr>
          <w:rFonts w:asciiTheme="minorHAnsi" w:hAnsiTheme="minorHAnsi" w:cstheme="minorHAnsi"/>
          <w:b/>
          <w:bCs/>
          <w:sz w:val="22"/>
          <w:szCs w:val="22"/>
        </w:rPr>
        <w:t>:</w:t>
      </w:r>
      <w:r w:rsidRPr="00C92936">
        <w:rPr>
          <w:rFonts w:asciiTheme="minorHAnsi" w:hAnsiTheme="minorHAnsi" w:cstheme="minorHAnsi"/>
          <w:b/>
          <w:bCs/>
          <w:sz w:val="22"/>
          <w:szCs w:val="22"/>
        </w:rPr>
        <w:t xml:space="preserve"> ODGOJITELJ/ICA PREDŠKOLSKE DJECE</w:t>
      </w:r>
    </w:p>
    <w:p w14:paraId="25D6B2AC" w14:textId="516AD386" w:rsidR="00331E6B" w:rsidRPr="00C92936" w:rsidRDefault="00331E6B" w:rsidP="00331E6B">
      <w:pPr>
        <w:jc w:val="center"/>
        <w:rPr>
          <w:rFonts w:asciiTheme="minorHAnsi" w:hAnsiTheme="minorHAnsi" w:cstheme="minorHAnsi"/>
          <w:sz w:val="22"/>
          <w:szCs w:val="22"/>
        </w:rPr>
      </w:pPr>
      <w:r w:rsidRPr="00C92936">
        <w:rPr>
          <w:rFonts w:asciiTheme="minorHAnsi" w:hAnsiTheme="minorHAnsi" w:cstheme="minorHAnsi"/>
          <w:sz w:val="22"/>
          <w:szCs w:val="22"/>
        </w:rPr>
        <w:t>1 izvršitelj/ica, na određeno, puno radno vrijeme.</w:t>
      </w:r>
    </w:p>
    <w:p w14:paraId="04C4EBCC" w14:textId="77777777" w:rsidR="004B26DA" w:rsidRPr="00C92936" w:rsidRDefault="004B26DA" w:rsidP="004B26D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1969334" w14:textId="77777777" w:rsidR="004B26DA" w:rsidRPr="00C92936" w:rsidRDefault="004B26DA" w:rsidP="004B26D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899FE2B" w14:textId="77777777" w:rsidR="004B26DA" w:rsidRDefault="004B26DA" w:rsidP="004B26DA">
      <w:pPr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I.</w:t>
      </w:r>
    </w:p>
    <w:p w14:paraId="26B88E04" w14:textId="77777777" w:rsidR="004B26DA" w:rsidRDefault="004B26DA" w:rsidP="004B26DA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112CF37E" w14:textId="04F773B4" w:rsidR="004B26DA" w:rsidRDefault="004B26DA" w:rsidP="004B26DA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00E94E57">
        <w:rPr>
          <w:rFonts w:ascii="Calibri" w:hAnsi="Calibri" w:cs="Calibri"/>
          <w:sz w:val="22"/>
          <w:szCs w:val="22"/>
        </w:rPr>
        <w:t xml:space="preserve">Raspisuje se javni natječaj za izbor </w:t>
      </w:r>
      <w:r>
        <w:rPr>
          <w:rFonts w:ascii="Calibri" w:hAnsi="Calibri" w:cs="Calibri"/>
          <w:sz w:val="22"/>
          <w:szCs w:val="22"/>
        </w:rPr>
        <w:t xml:space="preserve">odgojitelja/ice </w:t>
      </w:r>
      <w:r w:rsidRPr="00E94E57">
        <w:rPr>
          <w:rFonts w:ascii="Calibri" w:hAnsi="Calibri" w:cs="Calibri"/>
          <w:sz w:val="22"/>
          <w:szCs w:val="22"/>
        </w:rPr>
        <w:t xml:space="preserve">u Dječjem vrtiću </w:t>
      </w:r>
      <w:r>
        <w:rPr>
          <w:rFonts w:ascii="Calibri" w:hAnsi="Calibri" w:cs="Calibri"/>
          <w:sz w:val="22"/>
          <w:szCs w:val="22"/>
        </w:rPr>
        <w:t>Pčelica Žakanje</w:t>
      </w:r>
      <w:r w:rsidRPr="00E94E57">
        <w:rPr>
          <w:rFonts w:ascii="Calibri" w:hAnsi="Calibri" w:cs="Calibri"/>
          <w:sz w:val="22"/>
          <w:szCs w:val="22"/>
        </w:rPr>
        <w:t xml:space="preserve"> – 1 izvršitelj/ica na određeno, puno radno  vrijeme</w:t>
      </w:r>
      <w:r w:rsidR="00A25696">
        <w:rPr>
          <w:rFonts w:ascii="Calibri" w:hAnsi="Calibri" w:cs="Calibri"/>
          <w:sz w:val="22"/>
          <w:szCs w:val="22"/>
        </w:rPr>
        <w:t>.</w:t>
      </w:r>
    </w:p>
    <w:p w14:paraId="7556A9DE" w14:textId="77777777" w:rsidR="0096547B" w:rsidRDefault="0096547B"/>
    <w:p w14:paraId="6C148546" w14:textId="77777777" w:rsidR="004B26DA" w:rsidRDefault="004B26DA" w:rsidP="004B26DA">
      <w:pPr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II.</w:t>
      </w:r>
    </w:p>
    <w:p w14:paraId="6A49B933" w14:textId="77777777" w:rsidR="004B26DA" w:rsidRDefault="004B26DA" w:rsidP="004B26DA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21E67D03" w14:textId="77777777" w:rsidR="004B26DA" w:rsidRDefault="004B26DA" w:rsidP="004B26DA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00E94E57">
        <w:rPr>
          <w:rFonts w:ascii="Calibri" w:hAnsi="Calibri" w:cs="Calibri"/>
          <w:sz w:val="22"/>
          <w:szCs w:val="22"/>
        </w:rPr>
        <w:t>Za prijam u radni odnos</w:t>
      </w:r>
      <w:r w:rsidRPr="00C92936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k</w:t>
      </w:r>
      <w:r w:rsidRPr="00E94E57">
        <w:rPr>
          <w:rFonts w:ascii="Calibri" w:hAnsi="Calibri" w:cs="Calibri"/>
          <w:sz w:val="22"/>
          <w:szCs w:val="22"/>
        </w:rPr>
        <w:t>andidati moraju zadovoljavati sljedeće uvjete:</w:t>
      </w:r>
    </w:p>
    <w:p w14:paraId="698BF735" w14:textId="571EA42A" w:rsidR="004B26DA" w:rsidRPr="004B26DA" w:rsidRDefault="004B26DA" w:rsidP="004B26DA">
      <w:pPr>
        <w:pStyle w:val="Odlomakpopisa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004B26DA">
        <w:rPr>
          <w:rFonts w:asciiTheme="minorHAnsi" w:hAnsiTheme="minorHAnsi" w:cstheme="minorHAnsi"/>
          <w:sz w:val="22"/>
          <w:szCs w:val="22"/>
        </w:rPr>
        <w:t>završen preddiplomski sveučilišni studij ili stručni studij za odgojitelja predškolske djece, odnosno studij za odgojitelja kojim je stečena viša stručna sprema u skladu s ranijim propisima, kao i završen sveučilišni diplomski studij ili specijalistički diplomski stručni studij za odgojitelja sukladno Zakonu o predškolskom odgoju i obrazovanju (NN 10/97, 107/07, 94/13, 98/19 i 57/22) i Pravilniku o vrsti stručne spreme stručnih djelatnika te vrsti i stupnju stručne spreme ostalih djelatnika u vrtiću (NN 133/97)</w:t>
      </w:r>
    </w:p>
    <w:p w14:paraId="3997A4AA" w14:textId="360BBC0C" w:rsidR="004B26DA" w:rsidRDefault="004B26DA" w:rsidP="004B26DA">
      <w:pPr>
        <w:pStyle w:val="Odlomakpopisa"/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B26DA">
        <w:rPr>
          <w:rFonts w:asciiTheme="minorHAnsi" w:hAnsiTheme="minorHAnsi" w:cstheme="minorHAnsi"/>
          <w:sz w:val="22"/>
          <w:szCs w:val="22"/>
        </w:rPr>
        <w:t>utvrđena zdravstvena sposobnost za obavljanje poslova radnog mjesta.</w:t>
      </w:r>
    </w:p>
    <w:p w14:paraId="369E5F65" w14:textId="77777777" w:rsidR="004B26DA" w:rsidRDefault="004B26DA" w:rsidP="004B26D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F68D07B" w14:textId="77777777" w:rsidR="004B26DA" w:rsidRPr="00C92936" w:rsidRDefault="004B26DA" w:rsidP="004B26DA">
      <w:pPr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III.</w:t>
      </w:r>
    </w:p>
    <w:p w14:paraId="5312EF26" w14:textId="77777777" w:rsidR="004B26DA" w:rsidRPr="00C92936" w:rsidRDefault="004B26DA" w:rsidP="004B26D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86D774C" w14:textId="4ED02E8E" w:rsidR="004B26DA" w:rsidRPr="00C92936" w:rsidRDefault="004B26DA" w:rsidP="00241BA4">
      <w:pPr>
        <w:jc w:val="both"/>
        <w:rPr>
          <w:rFonts w:asciiTheme="minorHAnsi" w:hAnsiTheme="minorHAnsi" w:cstheme="minorHAnsi"/>
          <w:sz w:val="22"/>
          <w:szCs w:val="22"/>
          <w:u w:val="single"/>
        </w:rPr>
      </w:pPr>
      <w:r w:rsidRPr="00C92936">
        <w:rPr>
          <w:rFonts w:asciiTheme="minorHAnsi" w:hAnsiTheme="minorHAnsi" w:cstheme="minorHAnsi"/>
          <w:sz w:val="22"/>
          <w:szCs w:val="22"/>
          <w:u w:val="single"/>
        </w:rPr>
        <w:t>Uz vlastoručno potpisanu prijavu</w:t>
      </w:r>
      <w:r>
        <w:rPr>
          <w:rFonts w:asciiTheme="minorHAnsi" w:hAnsiTheme="minorHAnsi" w:cstheme="minorHAnsi"/>
          <w:sz w:val="22"/>
          <w:szCs w:val="22"/>
          <w:u w:val="single"/>
        </w:rPr>
        <w:t xml:space="preserve"> (zamolbu)</w:t>
      </w:r>
      <w:r w:rsidRPr="00C92936">
        <w:rPr>
          <w:rFonts w:asciiTheme="minorHAnsi" w:hAnsiTheme="minorHAnsi" w:cstheme="minorHAnsi"/>
          <w:sz w:val="22"/>
          <w:szCs w:val="22"/>
          <w:u w:val="single"/>
        </w:rPr>
        <w:t xml:space="preserve"> za natječaj kandidati su dužni priložiti:</w:t>
      </w:r>
    </w:p>
    <w:p w14:paraId="134E2935" w14:textId="77777777" w:rsidR="004B26DA" w:rsidRDefault="004B26DA" w:rsidP="00241BA4">
      <w:pPr>
        <w:pStyle w:val="Odlomakpopisa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B26DA">
        <w:rPr>
          <w:rFonts w:asciiTheme="minorHAnsi" w:hAnsiTheme="minorHAnsi" w:cstheme="minorHAnsi"/>
          <w:sz w:val="22"/>
          <w:szCs w:val="22"/>
        </w:rPr>
        <w:t>Životopis</w:t>
      </w:r>
    </w:p>
    <w:p w14:paraId="70023269" w14:textId="77777777" w:rsidR="004B26DA" w:rsidRDefault="004B26DA" w:rsidP="00241BA4">
      <w:pPr>
        <w:pStyle w:val="Odlomakpopisa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B26DA">
        <w:rPr>
          <w:rFonts w:asciiTheme="minorHAnsi" w:hAnsiTheme="minorHAnsi" w:cstheme="minorHAnsi"/>
          <w:sz w:val="22"/>
          <w:szCs w:val="22"/>
        </w:rPr>
        <w:t>Dokaz o hrvatskom državljanstvu - preslika domovnice</w:t>
      </w:r>
    </w:p>
    <w:p w14:paraId="3B1E9B35" w14:textId="77777777" w:rsidR="004B26DA" w:rsidRDefault="004B26DA" w:rsidP="00241BA4">
      <w:pPr>
        <w:pStyle w:val="Odlomakpopisa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B26DA">
        <w:rPr>
          <w:rFonts w:asciiTheme="minorHAnsi" w:hAnsiTheme="minorHAnsi" w:cstheme="minorHAnsi"/>
          <w:sz w:val="22"/>
          <w:szCs w:val="22"/>
        </w:rPr>
        <w:t>Dokaz o stručnoj spremi - preslika diplome odnosno istovrsne isprave o stečenom stručnom/akademskom nazivu odnosno stručnom zvanju/nazivu,</w:t>
      </w:r>
    </w:p>
    <w:p w14:paraId="4773DDB9" w14:textId="26DE4291" w:rsidR="004B26DA" w:rsidRDefault="004B26DA" w:rsidP="00241BA4">
      <w:pPr>
        <w:pStyle w:val="Odlomakpopisa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B26DA">
        <w:rPr>
          <w:rFonts w:asciiTheme="minorHAnsi" w:hAnsiTheme="minorHAnsi" w:cstheme="minorHAnsi"/>
          <w:sz w:val="22"/>
          <w:szCs w:val="22"/>
        </w:rPr>
        <w:t xml:space="preserve">Dokaz o radnom stažu - elektronički zapis o stažu Hrvatskog zavoda za mirovinsko osiguranje, kao dokaz duljine radnog staža u struci - </w:t>
      </w:r>
      <w:r w:rsidR="00DC4ACF" w:rsidRPr="003330BC">
        <w:rPr>
          <w:rFonts w:asciiTheme="minorHAnsi" w:hAnsiTheme="minorHAnsi" w:cstheme="minorHAnsi"/>
          <w:sz w:val="22"/>
          <w:szCs w:val="22"/>
        </w:rPr>
        <w:t>- ne stariji od mjesec dana od dana objave natječaja</w:t>
      </w:r>
    </w:p>
    <w:p w14:paraId="7E7BF3BE" w14:textId="77777777" w:rsidR="00DC4ACF" w:rsidRDefault="004B26DA" w:rsidP="00241BA4">
      <w:pPr>
        <w:pStyle w:val="Odlomakpopisa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DC4ACF">
        <w:rPr>
          <w:rFonts w:asciiTheme="minorHAnsi" w:hAnsiTheme="minorHAnsi" w:cstheme="minorHAnsi"/>
          <w:sz w:val="22"/>
          <w:szCs w:val="22"/>
        </w:rPr>
        <w:t xml:space="preserve">Potvrda nadležnog suda da se protiv kandidata/kinje ne vodi </w:t>
      </w:r>
      <w:r w:rsidRPr="00DC4ACF">
        <w:rPr>
          <w:rFonts w:asciiTheme="minorHAnsi" w:hAnsiTheme="minorHAnsi" w:cstheme="minorHAnsi"/>
          <w:b/>
          <w:bCs/>
          <w:sz w:val="22"/>
          <w:szCs w:val="22"/>
        </w:rPr>
        <w:t>kazneni</w:t>
      </w:r>
      <w:r w:rsidRPr="00DC4ACF">
        <w:rPr>
          <w:rFonts w:asciiTheme="minorHAnsi" w:hAnsiTheme="minorHAnsi" w:cstheme="minorHAnsi"/>
          <w:sz w:val="22"/>
          <w:szCs w:val="22"/>
        </w:rPr>
        <w:t xml:space="preserve"> postupak sukladno čl. 25. st. 2. Zakona o predškolskom odgoju i obrazovanju (NN 10/97, 107/07, 94/13, 98/19 i 57/22), </w:t>
      </w:r>
      <w:r w:rsidR="00DC4ACF" w:rsidRPr="003330BC">
        <w:rPr>
          <w:rFonts w:asciiTheme="minorHAnsi" w:hAnsiTheme="minorHAnsi" w:cstheme="minorHAnsi"/>
          <w:sz w:val="22"/>
          <w:szCs w:val="22"/>
        </w:rPr>
        <w:t>- ne stariji od mjesec dana od dana objave natječaja</w:t>
      </w:r>
      <w:r w:rsidR="00DC4ACF" w:rsidRPr="00DC4ACF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9C5BF2C" w14:textId="3DB8DB21" w:rsidR="004B26DA" w:rsidRPr="00DC4ACF" w:rsidRDefault="004B26DA" w:rsidP="00241BA4">
      <w:pPr>
        <w:pStyle w:val="Odlomakpopisa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DC4ACF">
        <w:rPr>
          <w:rFonts w:asciiTheme="minorHAnsi" w:hAnsiTheme="minorHAnsi" w:cstheme="minorHAnsi"/>
          <w:sz w:val="22"/>
          <w:szCs w:val="22"/>
        </w:rPr>
        <w:lastRenderedPageBreak/>
        <w:t xml:space="preserve">Potvrda nadležnog suda da se protiv kandidata/kinje ne vodi </w:t>
      </w:r>
      <w:r w:rsidRPr="00DC4ACF">
        <w:rPr>
          <w:rFonts w:asciiTheme="minorHAnsi" w:hAnsiTheme="minorHAnsi" w:cstheme="minorHAnsi"/>
          <w:b/>
          <w:bCs/>
          <w:sz w:val="22"/>
          <w:szCs w:val="22"/>
        </w:rPr>
        <w:t>prekršajni</w:t>
      </w:r>
      <w:r w:rsidRPr="00DC4ACF">
        <w:rPr>
          <w:rFonts w:asciiTheme="minorHAnsi" w:hAnsiTheme="minorHAnsi" w:cstheme="minorHAnsi"/>
          <w:sz w:val="22"/>
          <w:szCs w:val="22"/>
        </w:rPr>
        <w:t xml:space="preserve"> postupak sukladno čl. 25. st. 4. Zakona o predškolskom odgoju i obrazovanju (NN 10/97,107/07, 94/13, 98/19 i 57/22), </w:t>
      </w:r>
      <w:r w:rsidR="00DC4ACF" w:rsidRPr="003330BC">
        <w:rPr>
          <w:rFonts w:asciiTheme="minorHAnsi" w:hAnsiTheme="minorHAnsi" w:cstheme="minorHAnsi"/>
          <w:sz w:val="22"/>
          <w:szCs w:val="22"/>
        </w:rPr>
        <w:t>- ne stariji od mjesec dana od dana objave natječaja</w:t>
      </w:r>
    </w:p>
    <w:p w14:paraId="471001DF" w14:textId="77777777" w:rsidR="004B26DA" w:rsidRDefault="004B26DA" w:rsidP="00241BA4">
      <w:pPr>
        <w:pStyle w:val="Odlomakpopisa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B26DA">
        <w:rPr>
          <w:rFonts w:asciiTheme="minorHAnsi" w:hAnsiTheme="minorHAnsi" w:cstheme="minorHAnsi"/>
          <w:sz w:val="22"/>
          <w:szCs w:val="22"/>
        </w:rPr>
        <w:t>Potvrda Centra za socijalnu skrb (prema mjestu stanovanja, ne starije od dana objave natječaja) da kandidatu nisu izrečene zaštitne mjere iz čl. 25. st. 10. Zakona o predškolskom odgoju i obrazovanja (NN broj 10/97, 107/07, 94/13, 98/19 i 57/22)</w:t>
      </w:r>
    </w:p>
    <w:p w14:paraId="6B084BA6" w14:textId="444B7D6B" w:rsidR="004B26DA" w:rsidRPr="004B26DA" w:rsidRDefault="004B26DA" w:rsidP="00241BA4">
      <w:pPr>
        <w:pStyle w:val="Odlomakpopisa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B26DA">
        <w:rPr>
          <w:rFonts w:asciiTheme="minorHAnsi" w:hAnsiTheme="minorHAnsi" w:cstheme="minorHAnsi"/>
          <w:sz w:val="22"/>
          <w:szCs w:val="22"/>
        </w:rPr>
        <w:t xml:space="preserve">Uvjerenje o položenom stručnom ispitu (ako je položen) ili dokaz da je kandidat/kinja oslobođen/a polaganja stručnog ispita. </w:t>
      </w:r>
    </w:p>
    <w:p w14:paraId="0258B38D" w14:textId="77777777" w:rsidR="004B26DA" w:rsidRDefault="004B26DA" w:rsidP="00241BA4">
      <w:pPr>
        <w:pStyle w:val="Odlomakpopisa"/>
        <w:numPr>
          <w:ilvl w:val="0"/>
          <w:numId w:val="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B26DA">
        <w:rPr>
          <w:rFonts w:asciiTheme="minorHAnsi" w:hAnsiTheme="minorHAnsi" w:cstheme="minorHAnsi"/>
          <w:sz w:val="22"/>
          <w:szCs w:val="22"/>
        </w:rPr>
        <w:t>Dokaz o zdravstvenoj sposobnosti kandidati nisu dužni priložiti uz prijavu na natječaj već će se ona ishoditi prije donošenja konačne odluke o sklapanju ugovora o radu</w:t>
      </w:r>
    </w:p>
    <w:p w14:paraId="36686EA0" w14:textId="77777777" w:rsidR="004B26DA" w:rsidRPr="004B26DA" w:rsidRDefault="004B26DA" w:rsidP="00241BA4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6F8F920" w14:textId="77777777" w:rsidR="004B26DA" w:rsidRDefault="004B26DA" w:rsidP="00241BA4">
      <w:pPr>
        <w:jc w:val="both"/>
        <w:rPr>
          <w:rFonts w:asciiTheme="minorHAnsi" w:hAnsiTheme="minorHAnsi" w:cstheme="minorHAnsi"/>
          <w:sz w:val="22"/>
          <w:szCs w:val="22"/>
        </w:rPr>
      </w:pPr>
      <w:r w:rsidRPr="00C92936">
        <w:rPr>
          <w:rFonts w:asciiTheme="minorHAnsi" w:hAnsiTheme="minorHAnsi" w:cstheme="minorHAnsi"/>
          <w:sz w:val="22"/>
          <w:szCs w:val="22"/>
        </w:rPr>
        <w:t>Kandidati koji prema posebnim propisima ostvaruju pravo prednosti, moraju se u prijavi pozvati na to pravo, odnosno uz prijavu priložiti svu propisanu dokumentaciju prema posebnom zakonu te imaju prednost u odnosu na ostale kandidate samo pod jednakim uvjetima.</w:t>
      </w:r>
    </w:p>
    <w:p w14:paraId="1F0DA134" w14:textId="77777777" w:rsidR="00241BA4" w:rsidRPr="00C92936" w:rsidRDefault="00241BA4" w:rsidP="00241BA4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46A620B" w14:textId="77777777" w:rsidR="00241BA4" w:rsidRPr="00E36461" w:rsidRDefault="00241BA4" w:rsidP="00241BA4">
      <w:pPr>
        <w:autoSpaceDE w:val="0"/>
        <w:autoSpaceDN w:val="0"/>
        <w:adjustRightInd w:val="0"/>
        <w:jc w:val="both"/>
        <w:rPr>
          <w:rFonts w:ascii="Calibri" w:hAnsi="Calibri" w:cs="Calibri"/>
          <w:i/>
          <w:iCs/>
          <w:sz w:val="22"/>
          <w:szCs w:val="22"/>
        </w:rPr>
      </w:pPr>
      <w:r w:rsidRPr="00E36461">
        <w:rPr>
          <w:rFonts w:ascii="Calibri" w:hAnsi="Calibri" w:cs="Calibri"/>
          <w:i/>
          <w:iCs/>
          <w:sz w:val="22"/>
          <w:szCs w:val="22"/>
        </w:rPr>
        <w:t>Zakon o hrvatskim braniteljima iz Domovinskog rata i članovima njihovih obitelji („Narodne novine“ broj 121/17, 98/19. i 84/21):</w:t>
      </w:r>
    </w:p>
    <w:p w14:paraId="20400DD9" w14:textId="77777777" w:rsidR="00241BA4" w:rsidRPr="00E36461" w:rsidRDefault="00241BA4" w:rsidP="00241BA4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00E36461">
        <w:rPr>
          <w:rFonts w:ascii="Calibri" w:hAnsi="Calibri" w:cs="Calibri"/>
          <w:sz w:val="22"/>
          <w:szCs w:val="22"/>
        </w:rPr>
        <w:t>Osobe koje mogu ostvariti pravo prednosti pri zapošljavanju dužne su u prijavi na natječaj pozvati se na to pravo te imaju prednost u odnosu na ostale kandidate samo pod jednakim uvjetima. Kandidat koji se poziva na pravo prednosti, dužan je osim dokaza o ispunjenju traženih uvjeta, uz prijavu na natječaj priložiti i sve potrebne dokaze o ostvarivanju prava prednosti iz zakona, koji su dostupni na mrežnoj stranici Ministarstva hrvatskih branitelja Republike Hrvatske, na poveznici: https://branitelji.gov.hr/pristup-informacijama/zaposljavanje-843/843, a dodatne informacije o dokazima koji su potrebni u svrhu ostvarivanja prednosti pri zapošljavanju, potražiti na poveznici:</w:t>
      </w:r>
    </w:p>
    <w:p w14:paraId="54600D1B" w14:textId="77777777" w:rsidR="00241BA4" w:rsidRPr="00E36461" w:rsidRDefault="00241BA4" w:rsidP="00241BA4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hyperlink r:id="rId7" w:history="1">
        <w:r w:rsidRPr="007B229E">
          <w:rPr>
            <w:rStyle w:val="Hiperveza"/>
            <w:rFonts w:ascii="Calibri" w:hAnsi="Calibri" w:cs="Calibri"/>
            <w:sz w:val="22"/>
            <w:szCs w:val="22"/>
          </w:rPr>
          <w:t>https://branitelji.gov.hr/UserDocsImages//dokumenti/Nikola//popis%20dokaza%20za%20ostvarivanje%20prava%20prednosti%20pri%20zapo%C5%A1ljavanju-%20ZOHBDR%202021.pdf</w:t>
        </w:r>
      </w:hyperlink>
      <w:r>
        <w:rPr>
          <w:rFonts w:ascii="Calibri" w:hAnsi="Calibri" w:cs="Calibri"/>
          <w:sz w:val="22"/>
          <w:szCs w:val="22"/>
        </w:rPr>
        <w:t xml:space="preserve"> </w:t>
      </w:r>
    </w:p>
    <w:p w14:paraId="03E3A565" w14:textId="77777777" w:rsidR="00241BA4" w:rsidRPr="00E36461" w:rsidRDefault="00241BA4" w:rsidP="00241BA4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</w:p>
    <w:p w14:paraId="4F4CCC56" w14:textId="77777777" w:rsidR="00241BA4" w:rsidRPr="00F14CE9" w:rsidRDefault="00241BA4" w:rsidP="00241BA4">
      <w:pPr>
        <w:autoSpaceDE w:val="0"/>
        <w:autoSpaceDN w:val="0"/>
        <w:adjustRightInd w:val="0"/>
        <w:jc w:val="both"/>
        <w:rPr>
          <w:rFonts w:ascii="Calibri" w:hAnsi="Calibri" w:cs="Calibri"/>
          <w:i/>
          <w:iCs/>
          <w:sz w:val="22"/>
          <w:szCs w:val="22"/>
        </w:rPr>
      </w:pPr>
      <w:r w:rsidRPr="00F14CE9">
        <w:rPr>
          <w:rFonts w:ascii="Calibri" w:hAnsi="Calibri" w:cs="Calibri"/>
          <w:i/>
          <w:iCs/>
          <w:sz w:val="22"/>
          <w:szCs w:val="22"/>
        </w:rPr>
        <w:t>Zakon o civilnim stradalnicima iz Domovinskog rata („Narodne novine“ broj 84/21):</w:t>
      </w:r>
    </w:p>
    <w:p w14:paraId="5047E55E" w14:textId="77777777" w:rsidR="00241BA4" w:rsidRPr="00E36461" w:rsidRDefault="00241BA4" w:rsidP="00241BA4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00E36461">
        <w:rPr>
          <w:rFonts w:ascii="Calibri" w:hAnsi="Calibri" w:cs="Calibri"/>
          <w:sz w:val="22"/>
          <w:szCs w:val="22"/>
        </w:rPr>
        <w:t>Osobe koje mogu ostvariti pravo prednosti pri zapošljavanju dužne su u prijavi na natječaj pozvati se na to pravo te imaju prednost u odnosu na ostale kandidate samo pod jednakim uvjetima. Kandidat koji se poziva na pravo prednosti, dužan je osim dokaza o ispunjenju traženih uvjeta, uz prijavu na natječaj priložiti i sve potrebne dokaze o ostvarivanju prava prednosti iz zakona, koji su dostupni na mrežnoj stranici Ministarstva hrvatskih branitelja Republike Hrvatske, na poveznici: https://branitelji.gov.hr/pristup-informacijama/zaposljavanje-843/843, a dodatne informacije o dokazima koji su potrebni u svrhu ostvarivanja prednosti pri zapošljavanju, potražiti na poveznici:</w:t>
      </w:r>
    </w:p>
    <w:p w14:paraId="71373717" w14:textId="77777777" w:rsidR="00241BA4" w:rsidRDefault="00241BA4" w:rsidP="00241BA4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hyperlink r:id="rId8" w:history="1">
        <w:r w:rsidRPr="007B229E">
          <w:rPr>
            <w:rStyle w:val="Hiperveza"/>
            <w:rFonts w:ascii="Calibri" w:hAnsi="Calibri" w:cs="Calibri"/>
            <w:sz w:val="22"/>
            <w:szCs w:val="22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6E49556E" w14:textId="77777777" w:rsidR="00241BA4" w:rsidRPr="00E36461" w:rsidRDefault="00241BA4" w:rsidP="00241BA4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</w:p>
    <w:p w14:paraId="0E5F4258" w14:textId="77777777" w:rsidR="00241BA4" w:rsidRPr="00F14CE9" w:rsidRDefault="00241BA4" w:rsidP="00241BA4">
      <w:pPr>
        <w:autoSpaceDE w:val="0"/>
        <w:autoSpaceDN w:val="0"/>
        <w:adjustRightInd w:val="0"/>
        <w:jc w:val="both"/>
        <w:rPr>
          <w:rFonts w:ascii="Calibri" w:hAnsi="Calibri" w:cs="Calibri"/>
          <w:i/>
          <w:iCs/>
          <w:sz w:val="22"/>
          <w:szCs w:val="22"/>
        </w:rPr>
      </w:pPr>
      <w:r w:rsidRPr="00F14CE9">
        <w:rPr>
          <w:rFonts w:ascii="Calibri" w:hAnsi="Calibri" w:cs="Calibri"/>
          <w:i/>
          <w:iCs/>
          <w:sz w:val="22"/>
          <w:szCs w:val="22"/>
        </w:rPr>
        <w:t>Zakon o profesionalnoj rehabilitaciji i zapošljavanju osoba s invaliditetom („Narodne novine“ broj 157/13, 152/14, 39/18, 32/20):</w:t>
      </w:r>
    </w:p>
    <w:p w14:paraId="7780D44D" w14:textId="77777777" w:rsidR="00241BA4" w:rsidRDefault="00241BA4" w:rsidP="00241BA4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00E36461">
        <w:rPr>
          <w:rFonts w:ascii="Calibri" w:hAnsi="Calibri" w:cs="Calibri"/>
          <w:sz w:val="22"/>
          <w:szCs w:val="22"/>
        </w:rPr>
        <w:t>Osoba koja se poziva na pravo prednosti pri zapošljavanju sukladno članku 9. gornjeg zakona uz prijavu na javni natječaj dužna je, pored dokaza o ispunjavanju traženih uvjeta, priložiti i dokaz o utvrđenom statusu osobe s invaliditetom (rješenje ili druga isprava o invaliditetu, na temelju koje se osoba može upisati u očevidnik zaposlenih osoba s invaliditetom) te dokaz o prestanku radnog odnosa kod posljednjeg poslodavca ako je primjenjivo.</w:t>
      </w:r>
    </w:p>
    <w:p w14:paraId="145AB242" w14:textId="77777777" w:rsidR="004B26DA" w:rsidRDefault="004B26DA" w:rsidP="004B26DA">
      <w:pPr>
        <w:rPr>
          <w:rFonts w:asciiTheme="minorHAnsi" w:hAnsiTheme="minorHAnsi" w:cstheme="minorHAnsi"/>
          <w:sz w:val="22"/>
          <w:szCs w:val="22"/>
        </w:rPr>
      </w:pPr>
    </w:p>
    <w:p w14:paraId="17DF112D" w14:textId="77777777" w:rsidR="004B26DA" w:rsidRDefault="004B26DA" w:rsidP="004B26DA">
      <w:pPr>
        <w:autoSpaceDE w:val="0"/>
        <w:autoSpaceDN w:val="0"/>
        <w:adjustRightInd w:val="0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IV</w:t>
      </w:r>
    </w:p>
    <w:p w14:paraId="63A2A258" w14:textId="77777777" w:rsidR="004B26DA" w:rsidRDefault="004B26DA" w:rsidP="004B26DA">
      <w:pPr>
        <w:autoSpaceDE w:val="0"/>
        <w:autoSpaceDN w:val="0"/>
        <w:adjustRightInd w:val="0"/>
        <w:jc w:val="center"/>
        <w:rPr>
          <w:rFonts w:ascii="Calibri" w:hAnsi="Calibri" w:cs="Calibri"/>
          <w:sz w:val="22"/>
          <w:szCs w:val="22"/>
        </w:rPr>
      </w:pPr>
    </w:p>
    <w:p w14:paraId="713AF03E" w14:textId="77777777" w:rsidR="004B26DA" w:rsidRDefault="004B26DA" w:rsidP="004B26DA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006A682E">
        <w:rPr>
          <w:rFonts w:ascii="Calibri" w:hAnsi="Calibri" w:cs="Calibri"/>
          <w:sz w:val="22"/>
          <w:szCs w:val="22"/>
        </w:rPr>
        <w:t>Na natječaj se mogu prijaviti kandidati oba spola (čl. 13. st. 2. Zakona o ravnopravnosti spolova  (Narodne novine</w:t>
      </w:r>
      <w:r>
        <w:rPr>
          <w:rFonts w:ascii="Calibri" w:hAnsi="Calibri" w:cs="Calibri"/>
          <w:sz w:val="22"/>
          <w:szCs w:val="22"/>
        </w:rPr>
        <w:t>,</w:t>
      </w:r>
      <w:r w:rsidRPr="006A682E">
        <w:rPr>
          <w:rFonts w:ascii="Calibri" w:hAnsi="Calibri" w:cs="Calibri"/>
          <w:sz w:val="22"/>
          <w:szCs w:val="22"/>
        </w:rPr>
        <w:t xml:space="preserve"> 82/08. i 69/17)</w:t>
      </w:r>
      <w:r>
        <w:rPr>
          <w:rFonts w:ascii="Calibri" w:hAnsi="Calibri" w:cs="Calibri"/>
          <w:sz w:val="22"/>
          <w:szCs w:val="22"/>
        </w:rPr>
        <w:t>.</w:t>
      </w:r>
    </w:p>
    <w:p w14:paraId="7D1F7866" w14:textId="77777777" w:rsidR="004B26DA" w:rsidRDefault="004B26DA" w:rsidP="004B26DA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</w:p>
    <w:p w14:paraId="1719007C" w14:textId="77777777" w:rsidR="00241BA4" w:rsidRDefault="00241BA4" w:rsidP="004B26DA">
      <w:pPr>
        <w:autoSpaceDE w:val="0"/>
        <w:autoSpaceDN w:val="0"/>
        <w:adjustRightInd w:val="0"/>
        <w:jc w:val="center"/>
        <w:rPr>
          <w:rFonts w:ascii="Calibri" w:hAnsi="Calibri" w:cs="Calibri"/>
          <w:sz w:val="22"/>
          <w:szCs w:val="22"/>
        </w:rPr>
      </w:pPr>
    </w:p>
    <w:p w14:paraId="3566E4F8" w14:textId="77777777" w:rsidR="00241BA4" w:rsidRDefault="00241BA4" w:rsidP="004B26DA">
      <w:pPr>
        <w:autoSpaceDE w:val="0"/>
        <w:autoSpaceDN w:val="0"/>
        <w:adjustRightInd w:val="0"/>
        <w:jc w:val="center"/>
        <w:rPr>
          <w:rFonts w:ascii="Calibri" w:hAnsi="Calibri" w:cs="Calibri"/>
          <w:sz w:val="22"/>
          <w:szCs w:val="22"/>
        </w:rPr>
      </w:pPr>
    </w:p>
    <w:p w14:paraId="3B5AE740" w14:textId="35346080" w:rsidR="004B26DA" w:rsidRDefault="004B26DA" w:rsidP="004B26DA">
      <w:pPr>
        <w:autoSpaceDE w:val="0"/>
        <w:autoSpaceDN w:val="0"/>
        <w:adjustRightInd w:val="0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>V</w:t>
      </w:r>
    </w:p>
    <w:p w14:paraId="29666861" w14:textId="77777777" w:rsidR="004B26DA" w:rsidRDefault="004B26DA" w:rsidP="004B26DA">
      <w:pPr>
        <w:autoSpaceDE w:val="0"/>
        <w:autoSpaceDN w:val="0"/>
        <w:adjustRightInd w:val="0"/>
        <w:jc w:val="center"/>
        <w:rPr>
          <w:rFonts w:ascii="Calibri" w:hAnsi="Calibri" w:cs="Calibri"/>
          <w:sz w:val="22"/>
          <w:szCs w:val="22"/>
        </w:rPr>
      </w:pPr>
    </w:p>
    <w:p w14:paraId="58BF1AD1" w14:textId="77777777" w:rsidR="004B26DA" w:rsidRPr="002B465B" w:rsidRDefault="004B26DA" w:rsidP="004B26DA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002B465B">
        <w:rPr>
          <w:rFonts w:ascii="Calibri" w:hAnsi="Calibri" w:cs="Calibri"/>
          <w:sz w:val="22"/>
          <w:szCs w:val="22"/>
        </w:rPr>
        <w:t xml:space="preserve">Prijavom na natječaj kandidati su suglasni da Dječji vrtić </w:t>
      </w:r>
      <w:r>
        <w:rPr>
          <w:rFonts w:ascii="Calibri" w:hAnsi="Calibri" w:cs="Calibri"/>
          <w:sz w:val="22"/>
          <w:szCs w:val="22"/>
        </w:rPr>
        <w:t>Pčelica Žakanje,</w:t>
      </w:r>
      <w:r w:rsidRPr="002B465B">
        <w:rPr>
          <w:rFonts w:ascii="Calibri" w:hAnsi="Calibri" w:cs="Calibri"/>
          <w:sz w:val="22"/>
          <w:szCs w:val="22"/>
        </w:rPr>
        <w:t xml:space="preserve"> kao voditelj zbirke osobnih podataka</w:t>
      </w:r>
      <w:r>
        <w:rPr>
          <w:rFonts w:ascii="Calibri" w:hAnsi="Calibri" w:cs="Calibri"/>
          <w:sz w:val="22"/>
          <w:szCs w:val="22"/>
        </w:rPr>
        <w:t>,</w:t>
      </w:r>
      <w:r w:rsidRPr="002B465B">
        <w:rPr>
          <w:rFonts w:ascii="Calibri" w:hAnsi="Calibri" w:cs="Calibri"/>
          <w:sz w:val="22"/>
          <w:szCs w:val="22"/>
        </w:rPr>
        <w:t xml:space="preserve"> može prikupljati, obrađivati i koristiti osobne podatke u svrhu provedbe postupka natječaja u skladu sa zakonom. </w:t>
      </w:r>
    </w:p>
    <w:p w14:paraId="3674AC01" w14:textId="77777777" w:rsidR="004B26DA" w:rsidRDefault="004B26DA" w:rsidP="004B26DA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</w:p>
    <w:p w14:paraId="34F7614E" w14:textId="77777777" w:rsidR="004B26DA" w:rsidRDefault="004B26DA" w:rsidP="004B26DA">
      <w:pPr>
        <w:autoSpaceDE w:val="0"/>
        <w:autoSpaceDN w:val="0"/>
        <w:adjustRightInd w:val="0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VI</w:t>
      </w:r>
    </w:p>
    <w:p w14:paraId="416AE8D0" w14:textId="77777777" w:rsidR="0095045C" w:rsidRDefault="0095045C" w:rsidP="004B26DA">
      <w:pPr>
        <w:autoSpaceDE w:val="0"/>
        <w:autoSpaceDN w:val="0"/>
        <w:adjustRightInd w:val="0"/>
        <w:jc w:val="center"/>
        <w:rPr>
          <w:rFonts w:ascii="Calibri" w:hAnsi="Calibri" w:cs="Calibri"/>
          <w:sz w:val="22"/>
          <w:szCs w:val="22"/>
        </w:rPr>
      </w:pPr>
    </w:p>
    <w:p w14:paraId="2A19508C" w14:textId="77777777" w:rsidR="004B26DA" w:rsidRPr="00C92936" w:rsidRDefault="004B26DA" w:rsidP="0095045C">
      <w:pPr>
        <w:jc w:val="both"/>
        <w:rPr>
          <w:rFonts w:asciiTheme="minorHAnsi" w:hAnsiTheme="minorHAnsi" w:cstheme="minorHAnsi"/>
          <w:sz w:val="22"/>
          <w:szCs w:val="22"/>
        </w:rPr>
      </w:pPr>
      <w:r w:rsidRPr="00C92936">
        <w:rPr>
          <w:rFonts w:asciiTheme="minorHAnsi" w:hAnsiTheme="minorHAnsi" w:cstheme="minorHAnsi"/>
          <w:sz w:val="22"/>
          <w:szCs w:val="22"/>
        </w:rPr>
        <w:t>Prijave s dokazima o ispunjavanju uvjeta natječaja dostavljaju se neposredno u Dječji vrtić Pčelica Žakanje ili poštom preporučeno u roku 8 dana od dana objave natječaja u zatvorenoj omotnici s naznakom: „Natječaj za radno mjesto Odgojitelj/ica” na adresu: Dječji vrtić Pčelica Žakanje, Žakanje 59D, 47276 Žakanje. Nepotpune, nepotpisane, nepravovremene i prijave dostavljene elektroničkom poštom neće se razmatrati. Urednom prijavom smatra se pravovremena prijava koja sadrži sve podatke i priloge navedene u natječaju.</w:t>
      </w:r>
    </w:p>
    <w:p w14:paraId="2833C3A8" w14:textId="77777777" w:rsidR="004B26DA" w:rsidRPr="00C92936" w:rsidRDefault="004B26DA" w:rsidP="0095045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4E5D1BB" w14:textId="77777777" w:rsidR="004B26DA" w:rsidRDefault="004B26DA" w:rsidP="0095045C">
      <w:pPr>
        <w:jc w:val="both"/>
        <w:rPr>
          <w:rFonts w:asciiTheme="minorHAnsi" w:hAnsiTheme="minorHAnsi" w:cstheme="minorHAnsi"/>
          <w:sz w:val="22"/>
          <w:szCs w:val="22"/>
        </w:rPr>
      </w:pPr>
      <w:r w:rsidRPr="00C92936">
        <w:rPr>
          <w:rFonts w:asciiTheme="minorHAnsi" w:hAnsiTheme="minorHAnsi" w:cstheme="minorHAnsi"/>
          <w:sz w:val="22"/>
          <w:szCs w:val="22"/>
        </w:rPr>
        <w:t>Kandidati koji ispunjavaju formalne uvjete natječaja mogu biti pozvani na testiranje, razgovor i/ili pisanu provjeru znanja, sposobnosti i vještina bitnih za obavljanje poslova radnog mjesta.</w:t>
      </w:r>
    </w:p>
    <w:p w14:paraId="0D3726FB" w14:textId="77777777" w:rsidR="004B26DA" w:rsidRDefault="004B26DA" w:rsidP="0095045C">
      <w:pPr>
        <w:jc w:val="both"/>
      </w:pPr>
    </w:p>
    <w:p w14:paraId="41C2FB75" w14:textId="77777777" w:rsidR="004B26DA" w:rsidRDefault="004B26DA" w:rsidP="0095045C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00F14CE9">
        <w:rPr>
          <w:rFonts w:ascii="Calibri" w:hAnsi="Calibri" w:cs="Calibri"/>
          <w:sz w:val="22"/>
          <w:szCs w:val="22"/>
        </w:rPr>
        <w:t xml:space="preserve">Obavijest o rezultatima natječajnog postupka objavit će se na službenoj internetskoj stranici Dječjeg vrtića </w:t>
      </w:r>
      <w:r>
        <w:rPr>
          <w:rFonts w:ascii="Calibri" w:hAnsi="Calibri" w:cs="Calibri"/>
          <w:sz w:val="22"/>
          <w:szCs w:val="22"/>
        </w:rPr>
        <w:t>Pčelica Žakanje</w:t>
      </w:r>
      <w:r w:rsidRPr="00F14CE9">
        <w:rPr>
          <w:rFonts w:ascii="Calibri" w:hAnsi="Calibri" w:cs="Calibri"/>
          <w:sz w:val="22"/>
          <w:szCs w:val="22"/>
        </w:rPr>
        <w:t xml:space="preserve"> u roku od 8 dana od dana donošenja Odluke Upravnog vijeća o izboru kandidata. Obavijest o rezultatima natječajnog postupka sadržava ime i prezime izabranog kandidata, te vrstu i stupanj stručne spreme koju ima izabrani kandidat.</w:t>
      </w:r>
    </w:p>
    <w:p w14:paraId="70359516" w14:textId="77777777" w:rsidR="004B26DA" w:rsidRDefault="004B26DA" w:rsidP="0095045C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</w:p>
    <w:p w14:paraId="52A5682C" w14:textId="0FD7A890" w:rsidR="004B26DA" w:rsidRDefault="004B26DA" w:rsidP="0095045C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006A682E">
        <w:rPr>
          <w:rFonts w:ascii="Calibri" w:hAnsi="Calibri" w:cs="Calibri"/>
          <w:sz w:val="22"/>
          <w:szCs w:val="22"/>
        </w:rPr>
        <w:t xml:space="preserve">Dječji vrtić </w:t>
      </w:r>
      <w:r>
        <w:rPr>
          <w:rFonts w:ascii="Calibri" w:hAnsi="Calibri" w:cs="Calibri"/>
          <w:sz w:val="22"/>
          <w:szCs w:val="22"/>
        </w:rPr>
        <w:t>Pčelica Žakanje</w:t>
      </w:r>
      <w:r w:rsidRPr="006A682E">
        <w:rPr>
          <w:rFonts w:ascii="Calibri" w:hAnsi="Calibri" w:cs="Calibri"/>
          <w:sz w:val="22"/>
          <w:szCs w:val="22"/>
        </w:rPr>
        <w:t xml:space="preserve"> zadržava pravo, bez obrazloženja, ne prihvatiti ni jednu prijavu, odnosno poništiti natječaj.</w:t>
      </w:r>
      <w:r w:rsidR="0095045C" w:rsidRPr="0095045C">
        <w:rPr>
          <w:rFonts w:asciiTheme="minorHAnsi" w:hAnsiTheme="minorHAnsi" w:cstheme="minorHAnsi"/>
          <w:sz w:val="22"/>
          <w:szCs w:val="22"/>
        </w:rPr>
        <w:t xml:space="preserve"> </w:t>
      </w:r>
      <w:r w:rsidR="0095045C" w:rsidRPr="00C92936">
        <w:rPr>
          <w:rFonts w:asciiTheme="minorHAnsi" w:hAnsiTheme="minorHAnsi" w:cstheme="minorHAnsi"/>
          <w:sz w:val="22"/>
          <w:szCs w:val="22"/>
        </w:rPr>
        <w:t>Do donošenja odluke o izboru, natječaj može biti poništen.</w:t>
      </w:r>
    </w:p>
    <w:p w14:paraId="2E9A5181" w14:textId="77777777" w:rsidR="004B26DA" w:rsidRDefault="004B26DA" w:rsidP="004B26DA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</w:p>
    <w:p w14:paraId="71357C74" w14:textId="77777777" w:rsidR="004B26DA" w:rsidRDefault="004B26DA" w:rsidP="004B26DA">
      <w:pPr>
        <w:autoSpaceDE w:val="0"/>
        <w:autoSpaceDN w:val="0"/>
        <w:adjustRightInd w:val="0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VII</w:t>
      </w:r>
    </w:p>
    <w:p w14:paraId="39BD4DA8" w14:textId="77777777" w:rsidR="0095045C" w:rsidRDefault="0095045C" w:rsidP="004B26DA">
      <w:pPr>
        <w:autoSpaceDE w:val="0"/>
        <w:autoSpaceDN w:val="0"/>
        <w:adjustRightInd w:val="0"/>
        <w:jc w:val="center"/>
        <w:rPr>
          <w:rFonts w:ascii="Calibri" w:hAnsi="Calibri" w:cs="Calibri"/>
          <w:sz w:val="22"/>
          <w:szCs w:val="22"/>
        </w:rPr>
      </w:pPr>
    </w:p>
    <w:p w14:paraId="517D11F0" w14:textId="77777777" w:rsidR="0095045C" w:rsidRPr="00C92936" w:rsidRDefault="0095045C" w:rsidP="0095045C">
      <w:pPr>
        <w:jc w:val="both"/>
        <w:rPr>
          <w:rFonts w:asciiTheme="minorHAnsi" w:hAnsiTheme="minorHAnsi" w:cstheme="minorHAnsi"/>
          <w:sz w:val="22"/>
          <w:szCs w:val="22"/>
        </w:rPr>
      </w:pPr>
      <w:r w:rsidRPr="00C92936">
        <w:rPr>
          <w:rFonts w:asciiTheme="minorHAnsi" w:hAnsiTheme="minorHAnsi" w:cstheme="minorHAnsi"/>
          <w:sz w:val="22"/>
          <w:szCs w:val="22"/>
        </w:rPr>
        <w:t>Obavijest o rezultatima natječaja bit će objavljena na web stranici Općine Žakanje u roku od 45 dana od dana isteka roka za podnošenje prijava.</w:t>
      </w:r>
    </w:p>
    <w:p w14:paraId="2BF46FFE" w14:textId="77777777" w:rsidR="004B26DA" w:rsidRDefault="004B26DA" w:rsidP="0095045C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</w:p>
    <w:p w14:paraId="5B7934DE" w14:textId="77777777" w:rsidR="004B26DA" w:rsidRDefault="004B26DA" w:rsidP="0095045C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00F14CE9">
        <w:rPr>
          <w:rFonts w:ascii="Calibri" w:hAnsi="Calibri" w:cs="Calibri"/>
          <w:sz w:val="22"/>
          <w:szCs w:val="22"/>
        </w:rPr>
        <w:t xml:space="preserve">Natječaj se objavljuje na mrežnim stranicama i oglasnim pločama Hrvatskog zavoda za zapošljavanje i na mrežnoj stranici i oglasnoj ploči Dječjeg vrtića </w:t>
      </w:r>
      <w:r>
        <w:rPr>
          <w:rFonts w:ascii="Calibri" w:hAnsi="Calibri" w:cs="Calibri"/>
          <w:sz w:val="22"/>
          <w:szCs w:val="22"/>
        </w:rPr>
        <w:t>Pčelica Žakanje</w:t>
      </w:r>
      <w:r w:rsidRPr="00F14CE9">
        <w:rPr>
          <w:rFonts w:ascii="Calibri" w:hAnsi="Calibri" w:cs="Calibri"/>
          <w:sz w:val="22"/>
          <w:szCs w:val="22"/>
        </w:rPr>
        <w:t>.</w:t>
      </w:r>
    </w:p>
    <w:p w14:paraId="53EE216F" w14:textId="77777777" w:rsidR="004B26DA" w:rsidRPr="006A682E" w:rsidRDefault="004B26DA" w:rsidP="0095045C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</w:p>
    <w:p w14:paraId="718571AB" w14:textId="5F1F5C42" w:rsidR="004B26DA" w:rsidRDefault="004B26DA" w:rsidP="0095045C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  <w:r w:rsidRPr="00F14CE9">
        <w:rPr>
          <w:rFonts w:ascii="Calibri" w:hAnsi="Calibri" w:cs="Calibri"/>
          <w:sz w:val="22"/>
          <w:szCs w:val="22"/>
        </w:rPr>
        <w:t xml:space="preserve">Natječaj vrijedi od </w:t>
      </w:r>
      <w:r w:rsidR="00F6260D">
        <w:rPr>
          <w:rFonts w:ascii="Calibri" w:hAnsi="Calibri" w:cs="Calibri"/>
          <w:sz w:val="22"/>
          <w:szCs w:val="22"/>
        </w:rPr>
        <w:t xml:space="preserve"> </w:t>
      </w:r>
      <w:r w:rsidR="004B7221">
        <w:rPr>
          <w:rFonts w:ascii="Calibri" w:hAnsi="Calibri" w:cs="Calibri"/>
          <w:sz w:val="22"/>
          <w:szCs w:val="22"/>
        </w:rPr>
        <w:t>10.1.2025</w:t>
      </w:r>
      <w:r w:rsidRPr="00F14CE9">
        <w:rPr>
          <w:rFonts w:ascii="Calibri" w:hAnsi="Calibri" w:cs="Calibri"/>
          <w:sz w:val="22"/>
          <w:szCs w:val="22"/>
        </w:rPr>
        <w:t xml:space="preserve">. godine do  </w:t>
      </w:r>
      <w:r w:rsidR="004B7221">
        <w:rPr>
          <w:rFonts w:ascii="Calibri" w:hAnsi="Calibri" w:cs="Calibri"/>
          <w:sz w:val="22"/>
          <w:szCs w:val="22"/>
        </w:rPr>
        <w:t>20.1.2025</w:t>
      </w:r>
      <w:r w:rsidRPr="00F14CE9">
        <w:rPr>
          <w:rFonts w:ascii="Calibri" w:hAnsi="Calibri" w:cs="Calibri"/>
          <w:sz w:val="22"/>
          <w:szCs w:val="22"/>
        </w:rPr>
        <w:t>. godine.</w:t>
      </w:r>
    </w:p>
    <w:p w14:paraId="2C816D34" w14:textId="77777777" w:rsidR="0095045C" w:rsidRDefault="0095045C" w:rsidP="0095045C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</w:p>
    <w:p w14:paraId="398B5595" w14:textId="77777777" w:rsidR="0095045C" w:rsidRDefault="0095045C" w:rsidP="004B26DA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</w:p>
    <w:p w14:paraId="1F9CC63A" w14:textId="77777777" w:rsidR="0095045C" w:rsidRPr="006A682E" w:rsidRDefault="0095045C" w:rsidP="0095045C">
      <w:pPr>
        <w:autoSpaceDE w:val="0"/>
        <w:autoSpaceDN w:val="0"/>
        <w:adjustRightInd w:val="0"/>
        <w:jc w:val="right"/>
        <w:rPr>
          <w:rFonts w:ascii="Calibri" w:hAnsi="Calibri" w:cs="Calibri"/>
          <w:b/>
          <w:bCs/>
          <w:sz w:val="22"/>
          <w:szCs w:val="22"/>
        </w:rPr>
      </w:pPr>
      <w:r w:rsidRPr="006A682E">
        <w:rPr>
          <w:rFonts w:ascii="Calibri" w:hAnsi="Calibri" w:cs="Calibri"/>
          <w:b/>
          <w:bCs/>
          <w:sz w:val="22"/>
          <w:szCs w:val="22"/>
        </w:rPr>
        <w:t>PREDSJEDNICA</w:t>
      </w:r>
    </w:p>
    <w:p w14:paraId="5C6D6C78" w14:textId="77777777" w:rsidR="0095045C" w:rsidRPr="006A682E" w:rsidRDefault="0095045C" w:rsidP="0095045C">
      <w:pPr>
        <w:autoSpaceDE w:val="0"/>
        <w:autoSpaceDN w:val="0"/>
        <w:adjustRightInd w:val="0"/>
        <w:jc w:val="right"/>
        <w:rPr>
          <w:rFonts w:ascii="Calibri" w:hAnsi="Calibri" w:cs="Calibri"/>
          <w:b/>
          <w:bCs/>
          <w:sz w:val="22"/>
          <w:szCs w:val="22"/>
        </w:rPr>
      </w:pPr>
      <w:r w:rsidRPr="006A682E">
        <w:rPr>
          <w:rFonts w:ascii="Calibri" w:hAnsi="Calibri" w:cs="Calibri"/>
          <w:b/>
          <w:bCs/>
          <w:sz w:val="22"/>
          <w:szCs w:val="22"/>
        </w:rPr>
        <w:t>UPRAVNOG VIJEĆA</w:t>
      </w:r>
    </w:p>
    <w:p w14:paraId="6CE729C8" w14:textId="77777777" w:rsidR="0095045C" w:rsidRDefault="0095045C" w:rsidP="0095045C">
      <w:pPr>
        <w:autoSpaceDE w:val="0"/>
        <w:autoSpaceDN w:val="0"/>
        <w:adjustRightInd w:val="0"/>
        <w:jc w:val="righ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Anita Srbelj-Dehlić</w:t>
      </w:r>
    </w:p>
    <w:p w14:paraId="247B0C8A" w14:textId="77777777" w:rsidR="0095045C" w:rsidRDefault="0095045C" w:rsidP="004B26DA">
      <w:pPr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</w:rPr>
      </w:pPr>
    </w:p>
    <w:p w14:paraId="1934336F" w14:textId="77777777" w:rsidR="004B26DA" w:rsidRDefault="004B26DA" w:rsidP="004B26DA"/>
    <w:sectPr w:rsidR="004B26DA" w:rsidSect="00C94332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CD002A"/>
    <w:multiLevelType w:val="hybridMultilevel"/>
    <w:tmpl w:val="D8BAFB0A"/>
    <w:lvl w:ilvl="0" w:tplc="F9B8ADD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F6160C"/>
    <w:multiLevelType w:val="hybridMultilevel"/>
    <w:tmpl w:val="1D546F66"/>
    <w:lvl w:ilvl="0" w:tplc="F9B8ADD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957247"/>
    <w:multiLevelType w:val="hybridMultilevel"/>
    <w:tmpl w:val="DADE207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0918267">
    <w:abstractNumId w:val="2"/>
  </w:num>
  <w:num w:numId="2" w16cid:durableId="1961954437">
    <w:abstractNumId w:val="0"/>
  </w:num>
  <w:num w:numId="3" w16cid:durableId="16818112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6DA"/>
    <w:rsid w:val="001F7745"/>
    <w:rsid w:val="00241BA4"/>
    <w:rsid w:val="00296984"/>
    <w:rsid w:val="00331E6B"/>
    <w:rsid w:val="00471DC6"/>
    <w:rsid w:val="004B26DA"/>
    <w:rsid w:val="004B7221"/>
    <w:rsid w:val="005077B3"/>
    <w:rsid w:val="00770A16"/>
    <w:rsid w:val="00934F20"/>
    <w:rsid w:val="0095045C"/>
    <w:rsid w:val="0096547B"/>
    <w:rsid w:val="00A25696"/>
    <w:rsid w:val="00A93099"/>
    <w:rsid w:val="00A967D1"/>
    <w:rsid w:val="00AE5357"/>
    <w:rsid w:val="00BB5D29"/>
    <w:rsid w:val="00C94332"/>
    <w:rsid w:val="00D27005"/>
    <w:rsid w:val="00D768D3"/>
    <w:rsid w:val="00DC4ACF"/>
    <w:rsid w:val="00F62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11DFE0"/>
  <w15:chartTrackingRefBased/>
  <w15:docId w15:val="{723694DE-5F0B-4BB8-8BB3-2428FE266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26D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4B26DA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4B26DA"/>
    <w:rPr>
      <w:color w:val="0563C1" w:themeColor="hyperlink"/>
      <w:u w:val="single"/>
    </w:rPr>
  </w:style>
  <w:style w:type="paragraph" w:customStyle="1" w:styleId="Standard">
    <w:name w:val="Standard"/>
    <w:rsid w:val="00F6260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3</Pages>
  <Words>1226</Words>
  <Characters>6990</Characters>
  <Application>Microsoft Office Word</Application>
  <DocSecurity>0</DocSecurity>
  <Lines>58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Udruga Zvončići</dc:creator>
  <cp:keywords/>
  <dc:description/>
  <cp:lastModifiedBy>Udruga Zvončići</cp:lastModifiedBy>
  <cp:revision>11</cp:revision>
  <cp:lastPrinted>2024-03-11T08:33:00Z</cp:lastPrinted>
  <dcterms:created xsi:type="dcterms:W3CDTF">2024-01-23T06:55:00Z</dcterms:created>
  <dcterms:modified xsi:type="dcterms:W3CDTF">2025-01-09T12:57:00Z</dcterms:modified>
</cp:coreProperties>
</file>