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7D2C47" w:rsidRPr="00C00FF2" w14:paraId="5B87C4D5" w14:textId="77777777" w:rsidTr="00594756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7477608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noProof/>
                <w:kern w:val="0"/>
                <w:lang w:eastAsia="zh-CN"/>
                <w14:ligatures w14:val="none"/>
              </w:rPr>
              <w:drawing>
                <wp:inline distT="0" distB="0" distL="0" distR="0" wp14:anchorId="728ADE4B" wp14:editId="547ED3F0">
                  <wp:extent cx="581025" cy="723900"/>
                  <wp:effectExtent l="0" t="0" r="9525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C47" w:rsidRPr="00C00FF2" w14:paraId="742E9329" w14:textId="77777777" w:rsidTr="00594756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0296F480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  <w:t>REPUBLIKA HRVATSKA</w:t>
            </w:r>
          </w:p>
        </w:tc>
      </w:tr>
      <w:tr w:rsidR="007D2C47" w:rsidRPr="00C00FF2" w14:paraId="0F343400" w14:textId="77777777" w:rsidTr="00594756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39D082BC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b/>
                <w:bCs/>
                <w:spacing w:val="20"/>
                <w:kern w:val="0"/>
                <w:sz w:val="24"/>
                <w:szCs w:val="24"/>
                <w:lang w:eastAsia="zh-CN"/>
                <w14:ligatures w14:val="none"/>
              </w:rPr>
              <w:t>KARLOVAČKA ŽUPANIJA</w:t>
            </w:r>
          </w:p>
        </w:tc>
      </w:tr>
      <w:tr w:rsidR="007D2C47" w:rsidRPr="00C00FF2" w14:paraId="5EDC136F" w14:textId="77777777" w:rsidTr="00594756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60BBA556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noProof/>
                <w:kern w:val="0"/>
                <w:lang w:eastAsia="zh-CN"/>
                <w14:ligatures w14:val="none"/>
              </w:rPr>
              <w:drawing>
                <wp:inline distT="0" distB="0" distL="0" distR="0" wp14:anchorId="20957F39" wp14:editId="223E69CD">
                  <wp:extent cx="238125" cy="3238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F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OPĆINA ŽAKANJE</w:t>
            </w:r>
          </w:p>
          <w:p w14:paraId="19C2BD12" w14:textId="77777777" w:rsidR="007D2C47" w:rsidRPr="00C00FF2" w:rsidRDefault="007D2C47" w:rsidP="0059475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C00FF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OPĆINSKI NAČELNIK</w:t>
            </w:r>
          </w:p>
        </w:tc>
      </w:tr>
    </w:tbl>
    <w:p w14:paraId="3BE2767F" w14:textId="77777777" w:rsidR="007D2C47" w:rsidRPr="00C00FF2" w:rsidRDefault="007D2C47" w:rsidP="007D2C47">
      <w:pPr>
        <w:spacing w:after="0" w:line="240" w:lineRule="auto"/>
        <w:rPr>
          <w:rFonts w:ascii="Calibri" w:eastAsia="Calibri" w:hAnsi="Calibri" w:cs="Calibri"/>
          <w:color w:val="00000A"/>
          <w:kern w:val="0"/>
          <w14:ligatures w14:val="none"/>
        </w:rPr>
      </w:pPr>
    </w:p>
    <w:p w14:paraId="79E8B28F" w14:textId="2BB392ED" w:rsidR="007D2C47" w:rsidRPr="00C00FF2" w:rsidRDefault="007D2C47" w:rsidP="007D2C47">
      <w:pPr>
        <w:spacing w:after="0" w:line="240" w:lineRule="auto"/>
        <w:rPr>
          <w:rFonts w:ascii="Calibri" w:eastAsia="Calibri" w:hAnsi="Calibri" w:cs="Calibri"/>
          <w:color w:val="00000A"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color w:val="00000A"/>
          <w:kern w:val="0"/>
          <w14:ligatures w14:val="none"/>
        </w:rPr>
        <w:t>KLASA</w:t>
      </w:r>
      <w:r w:rsidRPr="00C00FF2">
        <w:rPr>
          <w:rFonts w:ascii="Calibri" w:eastAsia="Calibri" w:hAnsi="Calibri" w:cs="Calibri"/>
          <w:color w:val="00000A"/>
          <w:kern w:val="0"/>
          <w14:ligatures w14:val="none"/>
        </w:rPr>
        <w:t xml:space="preserve">: </w:t>
      </w:r>
      <w:r w:rsidR="00297FEB" w:rsidRPr="00297FEB">
        <w:rPr>
          <w:rFonts w:ascii="Calibri" w:eastAsia="Calibri" w:hAnsi="Calibri" w:cs="Calibri"/>
          <w:color w:val="00000A"/>
          <w:kern w:val="0"/>
          <w14:ligatures w14:val="none"/>
        </w:rPr>
        <w:t>022-05/21-01/9</w:t>
      </w:r>
    </w:p>
    <w:p w14:paraId="6F1722A4" w14:textId="3BF755CC" w:rsidR="007D2C47" w:rsidRPr="00C00FF2" w:rsidRDefault="007D2C47" w:rsidP="007D2C47">
      <w:pPr>
        <w:spacing w:after="0" w:line="240" w:lineRule="auto"/>
        <w:rPr>
          <w:rFonts w:ascii="Calibri" w:eastAsia="Calibri" w:hAnsi="Calibri" w:cs="Calibri"/>
          <w:color w:val="00000A"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color w:val="00000A"/>
          <w:kern w:val="0"/>
          <w14:ligatures w14:val="none"/>
        </w:rPr>
        <w:t>URBROJ</w:t>
      </w:r>
      <w:r w:rsidRPr="00C00FF2">
        <w:rPr>
          <w:rFonts w:ascii="Calibri" w:eastAsia="Calibri" w:hAnsi="Calibri" w:cs="Calibri"/>
          <w:color w:val="00000A"/>
          <w:kern w:val="0"/>
          <w14:ligatures w14:val="none"/>
        </w:rPr>
        <w:t xml:space="preserve">: </w:t>
      </w:r>
      <w:r w:rsidR="00297FEB">
        <w:rPr>
          <w:rFonts w:ascii="Calibri" w:eastAsia="Calibri" w:hAnsi="Calibri" w:cs="Calibri"/>
          <w:color w:val="00000A"/>
          <w:kern w:val="0"/>
          <w14:ligatures w14:val="none"/>
        </w:rPr>
        <w:t>2133-22-02-24-10</w:t>
      </w:r>
    </w:p>
    <w:p w14:paraId="6598CFCF" w14:textId="140B7E80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color w:val="00000A"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color w:val="00000A"/>
          <w:kern w:val="0"/>
          <w14:ligatures w14:val="none"/>
        </w:rPr>
        <w:t xml:space="preserve">Žakanje, </w:t>
      </w:r>
      <w:r w:rsidR="00297FEB" w:rsidRPr="00297FEB">
        <w:rPr>
          <w:rFonts w:ascii="Calibri" w:eastAsia="Calibri" w:hAnsi="Calibri" w:cs="Calibri"/>
          <w:color w:val="00000A"/>
          <w:kern w:val="0"/>
          <w14:ligatures w14:val="none"/>
        </w:rPr>
        <w:t>30.06.2024.</w:t>
      </w:r>
    </w:p>
    <w:p w14:paraId="32691722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4A95284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Cs/>
          <w:kern w:val="0"/>
          <w14:ligatures w14:val="none"/>
        </w:rPr>
        <w:t>Temeljem članka 50. Statuta Općine Žakanje (</w:t>
      </w:r>
      <w:bookmarkStart w:id="0" w:name="_Hlk40442479"/>
      <w:r w:rsidRPr="00C00FF2">
        <w:rPr>
          <w:rFonts w:ascii="Calibri" w:eastAsia="Calibri" w:hAnsi="Calibri" w:cs="Calibri"/>
          <w:bCs/>
          <w:kern w:val="0"/>
          <w14:ligatures w14:val="none"/>
        </w:rPr>
        <w:t>Službeni glasnik Općine Žakanje, 01/21) Općinski načelnik</w:t>
      </w:r>
      <w:bookmarkEnd w:id="0"/>
      <w:r w:rsidRPr="00C00FF2">
        <w:rPr>
          <w:rFonts w:ascii="Calibri" w:eastAsia="Calibri" w:hAnsi="Calibri" w:cs="Calibri"/>
          <w:bCs/>
          <w:kern w:val="0"/>
          <w14:ligatures w14:val="none"/>
        </w:rPr>
        <w:t xml:space="preserve"> podnosi Općinskom vijeću Općine Žakanje </w:t>
      </w:r>
    </w:p>
    <w:p w14:paraId="6ECF394A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ED5B396" w14:textId="256D7E61" w:rsidR="007D2C47" w:rsidRPr="00C00FF2" w:rsidRDefault="00CB6C81" w:rsidP="007D2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>
        <w:rPr>
          <w:rFonts w:ascii="Calibri" w:eastAsia="Calibri" w:hAnsi="Calibri" w:cs="Calibri"/>
          <w:b/>
          <w:bCs/>
          <w:kern w:val="0"/>
          <w14:ligatures w14:val="none"/>
        </w:rPr>
        <w:t>POLU</w:t>
      </w:r>
      <w:r w:rsidR="007D2C47" w:rsidRPr="00C00FF2">
        <w:rPr>
          <w:rFonts w:ascii="Calibri" w:eastAsia="Calibri" w:hAnsi="Calibri" w:cs="Calibri"/>
          <w:b/>
          <w:bCs/>
          <w:kern w:val="0"/>
          <w14:ligatures w14:val="none"/>
        </w:rPr>
        <w:t>GODIŠNJE IZVJEŠĆE O RADU OPĆINSKOG NAČELNIKA U 202</w:t>
      </w:r>
      <w:r>
        <w:rPr>
          <w:rFonts w:ascii="Calibri" w:eastAsia="Calibri" w:hAnsi="Calibri" w:cs="Calibri"/>
          <w:b/>
          <w:bCs/>
          <w:kern w:val="0"/>
          <w14:ligatures w14:val="none"/>
        </w:rPr>
        <w:t>4</w:t>
      </w:r>
      <w:r w:rsidR="007D2C47" w:rsidRPr="00C00FF2">
        <w:rPr>
          <w:rFonts w:ascii="Calibri" w:eastAsia="Calibri" w:hAnsi="Calibri" w:cs="Calibri"/>
          <w:b/>
          <w:bCs/>
          <w:kern w:val="0"/>
          <w14:ligatures w14:val="none"/>
        </w:rPr>
        <w:t>. GODINI</w:t>
      </w:r>
    </w:p>
    <w:p w14:paraId="075743F5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9D6C5E7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 xml:space="preserve">Uvod </w:t>
      </w:r>
    </w:p>
    <w:p w14:paraId="7F72F5B9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849ACFE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Temeljem članka 30. Statuta Općine Žakanje (</w:t>
      </w:r>
      <w:r w:rsidRPr="00C00FF2">
        <w:rPr>
          <w:rFonts w:ascii="Calibri" w:eastAsia="Calibri" w:hAnsi="Calibri" w:cs="Calibri"/>
          <w:bCs/>
          <w:kern w:val="0"/>
          <w14:ligatures w14:val="none"/>
        </w:rPr>
        <w:t xml:space="preserve">Službeni glasnik Općine Žakanje, 01/21) Općinski načelnik podnosi izvješće o svom radu. </w:t>
      </w:r>
    </w:p>
    <w:p w14:paraId="3D7E96F7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3C7263F6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 izvještajnom razdoblju načelnik Općine Žakanje uredno je obavljao sve izvršne poslove koji su mu povjereni zakonom, a posebice:</w:t>
      </w:r>
    </w:p>
    <w:p w14:paraId="0B71B33B" w14:textId="77777777" w:rsidR="007D2C47" w:rsidRPr="00C00FF2" w:rsidRDefault="007D2C47" w:rsidP="007D2C4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utvrđivanje prijedloga općih akata,</w:t>
      </w:r>
    </w:p>
    <w:p w14:paraId="23F59043" w14:textId="77777777" w:rsidR="007D2C47" w:rsidRPr="00C00FF2" w:rsidRDefault="007D2C47" w:rsidP="007D2C4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izvršavanje prijedloga  i osiguravanje izvršavanja općih i drugih akata Općinskog vijeća,</w:t>
      </w:r>
    </w:p>
    <w:p w14:paraId="1EAC2C2A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usmjeravanje djelovanja Jedinstvenog upravnog odjela Općine u obavljanju poslova iz samoupravnog djelokruga te nadziranje rada,</w:t>
      </w:r>
    </w:p>
    <w:p w14:paraId="4E270838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upravljanje nekretninama i pokretninama u vla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softHyphen/>
        <w:t>sniš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softHyphen/>
        <w:t>tvu Općine kao i njezinim prihodima i rashodima, u skladu sa zakonom i statutom,</w:t>
      </w:r>
    </w:p>
    <w:p w14:paraId="4A7338B1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obavljanje i drugih poslova utvrđenih statutom,</w:t>
      </w:r>
    </w:p>
    <w:p w14:paraId="4152AACE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donošenje odluka o investicijama, </w:t>
      </w:r>
    </w:p>
    <w:p w14:paraId="1B6F65C6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donošenje odluka o izradi projekata i prijavljivanje istih odgovarajućim izvorima financiranja</w:t>
      </w:r>
    </w:p>
    <w:p w14:paraId="1BA0149B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briga o sustavu zaštite i spašavanja</w:t>
      </w:r>
    </w:p>
    <w:p w14:paraId="67433035" w14:textId="77777777" w:rsidR="007D2C47" w:rsidRPr="00C00FF2" w:rsidRDefault="007D2C47" w:rsidP="007D2C47">
      <w:pPr>
        <w:widowControl w:val="0"/>
        <w:numPr>
          <w:ilvl w:val="0"/>
          <w:numId w:val="1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održavanje suradnje s drugim jedinicama lokalne samouprave</w:t>
      </w:r>
    </w:p>
    <w:p w14:paraId="179D6069" w14:textId="77777777" w:rsidR="007D2C47" w:rsidRPr="00C00FF2" w:rsidRDefault="007D2C47" w:rsidP="007D2C47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en-US" w:eastAsia="hr-HR"/>
          <w14:ligatures w14:val="none"/>
        </w:rPr>
      </w:pPr>
    </w:p>
    <w:p w14:paraId="0B8858FD" w14:textId="77777777" w:rsidR="007D2C47" w:rsidRPr="00C00FF2" w:rsidRDefault="007D2C47" w:rsidP="007D2C47">
      <w:pPr>
        <w:widowControl w:val="0"/>
        <w:numPr>
          <w:ilvl w:val="0"/>
          <w:numId w:val="3"/>
        </w:numPr>
        <w:tabs>
          <w:tab w:val="left" w:pos="2153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val="en-US"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Aktivnosti</w:t>
      </w:r>
      <w:r w:rsidRPr="00C00FF2">
        <w:rPr>
          <w:rFonts w:ascii="Calibri" w:eastAsia="Times New Roman" w:hAnsi="Calibri" w:cs="Calibri"/>
          <w:b/>
          <w:bCs/>
          <w:kern w:val="0"/>
          <w:lang w:val="en-US" w:eastAsia="hr-HR"/>
          <w14:ligatures w14:val="none"/>
        </w:rPr>
        <w:t xml:space="preserve"> </w:t>
      </w:r>
    </w:p>
    <w:p w14:paraId="08CAA846" w14:textId="77777777" w:rsidR="007D2C47" w:rsidRPr="00C00FF2" w:rsidRDefault="007D2C47" w:rsidP="007D2C47">
      <w:pPr>
        <w:widowControl w:val="0"/>
        <w:tabs>
          <w:tab w:val="left" w:pos="21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val="en-US" w:eastAsia="hr-HR"/>
          <w14:ligatures w14:val="none"/>
        </w:rPr>
      </w:pPr>
    </w:p>
    <w:p w14:paraId="61A6280B" w14:textId="5F57280B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 Općini Žakanje je na dan 3</w:t>
      </w:r>
      <w:r w:rsidR="00CB6C81">
        <w:rPr>
          <w:rFonts w:ascii="Calibri" w:eastAsia="Calibri" w:hAnsi="Calibri" w:cs="Calibri"/>
          <w:kern w:val="0"/>
          <w14:ligatures w14:val="none"/>
        </w:rPr>
        <w:t>0</w:t>
      </w:r>
      <w:r w:rsidRPr="00C00FF2">
        <w:rPr>
          <w:rFonts w:ascii="Calibri" w:eastAsia="Calibri" w:hAnsi="Calibri" w:cs="Calibri"/>
          <w:kern w:val="0"/>
          <w14:ligatures w14:val="none"/>
        </w:rPr>
        <w:t>.</w:t>
      </w:r>
      <w:r w:rsidR="00CB6C81">
        <w:rPr>
          <w:rFonts w:ascii="Calibri" w:eastAsia="Calibri" w:hAnsi="Calibri" w:cs="Calibri"/>
          <w:kern w:val="0"/>
          <w14:ligatures w14:val="none"/>
        </w:rPr>
        <w:t>06</w:t>
      </w:r>
      <w:r w:rsidRPr="00C00FF2">
        <w:rPr>
          <w:rFonts w:ascii="Calibri" w:eastAsia="Calibri" w:hAnsi="Calibri" w:cs="Calibri"/>
          <w:kern w:val="0"/>
          <w14:ligatures w14:val="none"/>
        </w:rPr>
        <w:t>.202</w:t>
      </w:r>
      <w:r w:rsidR="00CB6C81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.g. u radnom odnosu na neodređeno vrijeme bilo zaposleno:</w:t>
      </w:r>
    </w:p>
    <w:p w14:paraId="3E5B2B0D" w14:textId="77777777" w:rsidR="007D2C47" w:rsidRPr="00C00FF2" w:rsidRDefault="007D2C47" w:rsidP="007D2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4 službenika (s time da referent- komunalni redar obavlja poslove u Općini Žakanje, </w:t>
      </w:r>
      <w:proofErr w:type="spellStart"/>
      <w:r w:rsidRPr="00C00FF2">
        <w:rPr>
          <w:rFonts w:ascii="Calibri" w:eastAsia="Calibri" w:hAnsi="Calibri" w:cs="Calibri"/>
          <w:kern w:val="0"/>
          <w14:ligatures w14:val="none"/>
        </w:rPr>
        <w:t>Kamanje</w:t>
      </w:r>
      <w:proofErr w:type="spellEnd"/>
      <w:r w:rsidRPr="00C00FF2">
        <w:rPr>
          <w:rFonts w:ascii="Calibri" w:eastAsia="Calibri" w:hAnsi="Calibri" w:cs="Calibri"/>
          <w:kern w:val="0"/>
          <w14:ligatures w14:val="none"/>
        </w:rPr>
        <w:t xml:space="preserve"> i Ribnik temeljem Odluke o zajedničkom obavljanju komunalnog redarstva – poljoprivrednog redarstva) i</w:t>
      </w:r>
    </w:p>
    <w:p w14:paraId="4A8F71A1" w14:textId="77777777" w:rsidR="007D2C47" w:rsidRPr="00C00FF2" w:rsidRDefault="007D2C47" w:rsidP="007D2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1 namještenik.</w:t>
      </w:r>
    </w:p>
    <w:p w14:paraId="7C071A81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790D215" w14:textId="265D7F15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Načelnik i Jedinstveni upravni odjel su u izvještajnom razdoblju obavljali poslove i provodili aktivnosti utvrđene Proračunom Općine Žakanje za 202</w:t>
      </w:r>
      <w:r w:rsidR="00CB6C81">
        <w:rPr>
          <w:rFonts w:ascii="Calibri" w:eastAsia="Calibri" w:hAnsi="Calibri" w:cs="Calibri"/>
          <w:color w:val="000000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. godinu. Aktivnosti su utvrđene kroz slijedeće programe:</w:t>
      </w:r>
    </w:p>
    <w:p w14:paraId="49D835FC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Redovna djelatnost Općinskog vijeća i Ureda načelnika</w:t>
      </w:r>
    </w:p>
    <w:p w14:paraId="069BF3E5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Javna uprava i administracija</w:t>
      </w:r>
    </w:p>
    <w:p w14:paraId="27E84886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održavanja komunalne infrastrukture</w:t>
      </w:r>
    </w:p>
    <w:p w14:paraId="1532F63A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gradnje komunalne infrastrukture</w:t>
      </w:r>
    </w:p>
    <w:p w14:paraId="5F1CD5BA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javnih potreba u kulturi</w:t>
      </w:r>
    </w:p>
    <w:p w14:paraId="7040256C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javnih potreba u sportu</w:t>
      </w:r>
    </w:p>
    <w:p w14:paraId="7A8B0301" w14:textId="77777777" w:rsidR="00E0589B" w:rsidRPr="00C00FF2" w:rsidRDefault="00E0589B" w:rsidP="00E0589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lastRenderedPageBreak/>
        <w:t>Razvoj civilnog društva</w:t>
      </w:r>
    </w:p>
    <w:p w14:paraId="67E88CCE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predškolskog odgoja i obrazovanja</w:t>
      </w:r>
    </w:p>
    <w:p w14:paraId="5F6E9C51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Osnovno, srednjoškolsko i visoko obrazovanje</w:t>
      </w:r>
    </w:p>
    <w:p w14:paraId="316FB554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Zdravstvo i socijalna skrb</w:t>
      </w:r>
    </w:p>
    <w:p w14:paraId="258C328E" w14:textId="77777777" w:rsidR="007D2C47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organiziranja i provođenja zaštite i spašavanja</w:t>
      </w:r>
    </w:p>
    <w:p w14:paraId="7640488F" w14:textId="46095C18" w:rsidR="00E0589B" w:rsidRDefault="00E0589B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Projekti energetske obnove</w:t>
      </w:r>
    </w:p>
    <w:p w14:paraId="6997F947" w14:textId="0A0DD437" w:rsidR="00E0589B" w:rsidRPr="00C00FF2" w:rsidRDefault="00E0589B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Razvojni projekti</w:t>
      </w:r>
    </w:p>
    <w:p w14:paraId="4FA31A93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Prostorno uređenje, unapređenje stanovanja i zaštita okoliša</w:t>
      </w:r>
    </w:p>
    <w:p w14:paraId="3F3F4D9F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potpora u poljoprivredi</w:t>
      </w:r>
    </w:p>
    <w:p w14:paraId="7A91ACE4" w14:textId="77777777" w:rsidR="007D2C47" w:rsidRPr="00C00FF2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Jačanje gospodarstva</w:t>
      </w:r>
    </w:p>
    <w:p w14:paraId="41A2A8C1" w14:textId="77777777" w:rsidR="007D2C47" w:rsidRDefault="007D2C47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Program razvoja turizma</w:t>
      </w:r>
    </w:p>
    <w:p w14:paraId="51B77401" w14:textId="435921BD" w:rsidR="00E0589B" w:rsidRPr="00C00FF2" w:rsidRDefault="00E0589B" w:rsidP="007D2C4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>Kreditna zaduženja</w:t>
      </w:r>
    </w:p>
    <w:p w14:paraId="1830CCC2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232BDD62" w14:textId="77777777" w:rsidR="007D2C47" w:rsidRPr="00C00FF2" w:rsidRDefault="007D2C47" w:rsidP="007D2C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Javnost rada</w:t>
      </w:r>
    </w:p>
    <w:p w14:paraId="64D8C733" w14:textId="77777777" w:rsidR="007D2C47" w:rsidRPr="00C00FF2" w:rsidRDefault="007D2C47" w:rsidP="007D2C47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6B5EDE1F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Javnost rada osigurana je objavom akata u Službenom glasniku Općine Žakanje, na web stranici Općine Žakanje </w:t>
      </w:r>
      <w:hyperlink r:id="rId7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www.opcina-zakanje.hr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, na oglasnoj ploči Općine Žakanje, na sjednicama Općinskog vijeća Općine Žakanje, putem Mjesnih odbora, putem medija te u komunikaciji s građanima. </w:t>
      </w:r>
    </w:p>
    <w:p w14:paraId="317C2900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33DA179" w14:textId="77777777" w:rsidR="007D2C47" w:rsidRPr="00C00FF2" w:rsidRDefault="007D2C47" w:rsidP="007D2C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Uključivanje građana u proces odlučivanja – javne rasprave, e-savjetovanja</w:t>
      </w:r>
    </w:p>
    <w:p w14:paraId="6E684278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30CAF98C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 izvještajnom razdoblju provođena su e-Savjetovanja za slijedeće odluke, programe i pravilnike:</w:t>
      </w:r>
    </w:p>
    <w:p w14:paraId="4B1A8958" w14:textId="4170811B" w:rsidR="007D2C47" w:rsidRDefault="00A0400B" w:rsidP="00A0400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Godišnj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i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plan razvoja sustava civilne zaštite na području Općine Žakanje za 2024. godinu</w:t>
      </w:r>
    </w:p>
    <w:p w14:paraId="220FC986" w14:textId="661F7490" w:rsidR="00A0400B" w:rsidRDefault="00A0400B" w:rsidP="00A0400B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Godišnji provedbeni program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 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unapređenja zaštite od požara Općine Žakanje za 2024. godinu</w:t>
      </w:r>
    </w:p>
    <w:p w14:paraId="09832E36" w14:textId="77777777" w:rsidR="00A0400B" w:rsidRPr="00A0400B" w:rsidRDefault="00A0400B" w:rsidP="00A0400B">
      <w:pPr>
        <w:pStyle w:val="Odlomakpopisa"/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5413C67D" w14:textId="77777777" w:rsidR="007D2C47" w:rsidRPr="00C00FF2" w:rsidRDefault="007D2C47" w:rsidP="007D2C4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  <w:t>Javna nabava</w:t>
      </w:r>
    </w:p>
    <w:p w14:paraId="15B29B3B" w14:textId="77777777" w:rsidR="007D2C47" w:rsidRPr="00C00FF2" w:rsidRDefault="007D2C47" w:rsidP="007D2C47">
      <w:pPr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b/>
          <w:bCs/>
          <w:kern w:val="0"/>
          <w:lang w:eastAsia="hr-HR"/>
          <w14:ligatures w14:val="none"/>
        </w:rPr>
      </w:pPr>
    </w:p>
    <w:p w14:paraId="7FF9D689" w14:textId="2925B95E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Općinski načelnik donio je Plan nabave za 202</w:t>
      </w:r>
      <w:r w:rsidR="00A0400B">
        <w:rPr>
          <w:rFonts w:ascii="Calibri" w:eastAsia="Times New Roman" w:hAnsi="Calibri" w:cs="Calibri"/>
          <w:kern w:val="0"/>
          <w:lang w:eastAsia="hr-HR"/>
          <w14:ligatures w14:val="none"/>
        </w:rPr>
        <w:t>4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. godinu te se isti mijenja i dopunjuje prema potrebi. Plan nabave javno je dostupan na mrežnim stranicama Općine Žakanje </w:t>
      </w:r>
      <w:hyperlink r:id="rId8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https://www.opcina-zakanje.hr/7/149/Plan-nabave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na stranicama Elektroničkog oglasnika javne nabave- EOJN </w:t>
      </w:r>
      <w:hyperlink r:id="rId9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https://eojn.nn.hr/Oglasnik/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.</w:t>
      </w:r>
    </w:p>
    <w:p w14:paraId="2EA8372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06580CD0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Registar ugovora javne nabave, okvirnih sporazuma i jednostavne nabave dostupan je</w:t>
      </w:r>
      <w:r w:rsidRPr="00C00FF2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na mrežnim stranicama Općine Žakanje</w:t>
      </w:r>
      <w:r w:rsidRPr="00C00FF2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10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https://www.opcina-zakanje.hr/7/167/Registar-ugovora</w:t>
        </w:r>
      </w:hyperlink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i na poveznici Elektroničkog oglasnika javne nabave RH: </w:t>
      </w:r>
      <w:hyperlink r:id="rId11" w:history="1">
        <w:r w:rsidRPr="00C00FF2">
          <w:rPr>
            <w:rFonts w:ascii="Calibri" w:eastAsia="Times New Roman" w:hAnsi="Calibri" w:cs="Calibri"/>
            <w:color w:val="0000FF"/>
            <w:kern w:val="0"/>
            <w:u w:val="single"/>
            <w:lang w:eastAsia="hr-HR"/>
            <w14:ligatures w14:val="none"/>
          </w:rPr>
          <w:t>https://eojn.nn.hr/Oglasnik/</w:t>
        </w:r>
      </w:hyperlink>
    </w:p>
    <w:p w14:paraId="7AF04BE5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6F9C8334" w14:textId="6658A258" w:rsidR="007D2C47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U izvještajnom razdoblju prov</w:t>
      </w:r>
      <w:r w:rsidR="00A0400B">
        <w:rPr>
          <w:rFonts w:ascii="Calibri" w:eastAsia="Times New Roman" w:hAnsi="Calibri" w:cs="Calibri"/>
          <w:kern w:val="0"/>
          <w:lang w:eastAsia="hr-HR"/>
          <w14:ligatures w14:val="none"/>
        </w:rPr>
        <w:t>edeni su slijedeći o</w:t>
      </w: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tvoreni postupci javne nabave male vrijednosti</w:t>
      </w:r>
      <w:r w:rsidR="00A0400B">
        <w:rPr>
          <w:rFonts w:ascii="Calibri" w:eastAsia="Times New Roman" w:hAnsi="Calibri" w:cs="Calibri"/>
          <w:kern w:val="0"/>
          <w:lang w:eastAsia="hr-HR"/>
          <w14:ligatures w14:val="none"/>
        </w:rPr>
        <w:t>:</w:t>
      </w:r>
    </w:p>
    <w:p w14:paraId="7EF0D6C6" w14:textId="7F96336B" w:rsidR="00A0400B" w:rsidRDefault="00A0400B" w:rsidP="00A0400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Modernizacija prometnica na području Općine Žakanje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E-MV-04/24</w:t>
      </w:r>
    </w:p>
    <w:p w14:paraId="634D31C1" w14:textId="2B16617D" w:rsidR="00A0400B" w:rsidRDefault="00A0400B" w:rsidP="00A0400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Rekonstrukcija i opremanje dječjeg vrtića Pčelica Žakanje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E-MV-02/24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– postupak je poništen budući da nije zaprimljena niti jedna ponuda</w:t>
      </w:r>
    </w:p>
    <w:p w14:paraId="5C6CEEFC" w14:textId="0ECB92CF" w:rsidR="00A0400B" w:rsidRPr="00A0400B" w:rsidRDefault="00A0400B" w:rsidP="00A0400B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>Radovi rekonstrukcije prostora za proširenje kapaciteta DV Pčelica Žakanje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,</w:t>
      </w:r>
      <w:r w:rsidRPr="00A0400B">
        <w:rPr>
          <w:rFonts w:ascii="Calibri" w:eastAsia="Times New Roman" w:hAnsi="Calibri" w:cs="Calibri"/>
          <w:kern w:val="0"/>
          <w:lang w:eastAsia="hr-HR"/>
          <w14:ligatures w14:val="none"/>
        </w:rPr>
        <w:t xml:space="preserve"> E - MV - 02/24 </w:t>
      </w:r>
      <w:r>
        <w:rPr>
          <w:rFonts w:ascii="Calibri" w:eastAsia="Times New Roman" w:hAnsi="Calibri" w:cs="Calibri"/>
          <w:kern w:val="0"/>
          <w:lang w:eastAsia="hr-HR"/>
          <w14:ligatures w14:val="none"/>
        </w:rPr>
        <w:t>– u tijeku</w:t>
      </w:r>
    </w:p>
    <w:p w14:paraId="62625B3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</w:p>
    <w:p w14:paraId="7251905C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hr-HR"/>
          <w14:ligatures w14:val="none"/>
        </w:rPr>
      </w:pPr>
      <w:r w:rsidRPr="00C00FF2">
        <w:rPr>
          <w:rFonts w:ascii="Calibri" w:eastAsia="Times New Roman" w:hAnsi="Calibri" w:cs="Calibri"/>
          <w:kern w:val="0"/>
          <w:lang w:eastAsia="hr-HR"/>
          <w14:ligatures w14:val="none"/>
        </w:rPr>
        <w:t>Provedeni su slijedeći postupci jednostavne nabave:</w:t>
      </w:r>
    </w:p>
    <w:p w14:paraId="5F4B168F" w14:textId="4EBA9F2B" w:rsidR="00D6457E" w:rsidRDefault="00A0400B" w:rsidP="00A0400B">
      <w:pPr>
        <w:pStyle w:val="Odlomakpopisa"/>
        <w:numPr>
          <w:ilvl w:val="0"/>
          <w:numId w:val="9"/>
        </w:numPr>
      </w:pPr>
      <w:r>
        <w:t xml:space="preserve">Uređenje okoliša župnog dvora u </w:t>
      </w:r>
      <w:proofErr w:type="spellStart"/>
      <w:r>
        <w:t>Žakanju</w:t>
      </w:r>
      <w:proofErr w:type="spellEnd"/>
      <w:r>
        <w:t>, E-JN-07/24</w:t>
      </w:r>
    </w:p>
    <w:p w14:paraId="057A8A12" w14:textId="5BF46BA2" w:rsidR="00A0400B" w:rsidRDefault="00A0400B" w:rsidP="00A0400B">
      <w:pPr>
        <w:pStyle w:val="Odlomakpopisa"/>
        <w:numPr>
          <w:ilvl w:val="0"/>
          <w:numId w:val="9"/>
        </w:numPr>
      </w:pPr>
      <w:r w:rsidRPr="00A0400B">
        <w:t>Opskrba električnom energijom</w:t>
      </w:r>
      <w:r>
        <w:t>,</w:t>
      </w:r>
      <w:r w:rsidRPr="00A0400B">
        <w:t xml:space="preserve"> E-JN-01/24</w:t>
      </w:r>
    </w:p>
    <w:p w14:paraId="3A5B46CA" w14:textId="3D6EBD64" w:rsidR="00A0400B" w:rsidRDefault="00A0400B" w:rsidP="00A0400B">
      <w:pPr>
        <w:pStyle w:val="Odlomakpopisa"/>
        <w:numPr>
          <w:ilvl w:val="0"/>
          <w:numId w:val="9"/>
        </w:numPr>
      </w:pPr>
      <w:r w:rsidRPr="00A0400B">
        <w:t xml:space="preserve">Izgradnja sustava oborinske odvodnje u </w:t>
      </w:r>
      <w:proofErr w:type="spellStart"/>
      <w:r w:rsidRPr="00A0400B">
        <w:t>Zaluki</w:t>
      </w:r>
      <w:proofErr w:type="spellEnd"/>
      <w:r w:rsidRPr="00A0400B">
        <w:t xml:space="preserve"> </w:t>
      </w:r>
      <w:proofErr w:type="spellStart"/>
      <w:r w:rsidRPr="00A0400B">
        <w:t>Lipničkoj</w:t>
      </w:r>
      <w:proofErr w:type="spellEnd"/>
      <w:r w:rsidRPr="00A0400B">
        <w:t xml:space="preserve"> - E-JN-14/24</w:t>
      </w:r>
    </w:p>
    <w:p w14:paraId="4D60C83E" w14:textId="77777777" w:rsidR="007D2C47" w:rsidRPr="00C00FF2" w:rsidRDefault="007D2C47" w:rsidP="007D2C47">
      <w:pPr>
        <w:numPr>
          <w:ilvl w:val="0"/>
          <w:numId w:val="3"/>
        </w:numPr>
        <w:tabs>
          <w:tab w:val="left" w:pos="936"/>
        </w:tabs>
        <w:spacing w:after="0" w:line="240" w:lineRule="auto"/>
        <w:contextualSpacing/>
        <w:jc w:val="both"/>
        <w:textAlignment w:val="baseline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bookmarkStart w:id="1" w:name="_Hlk160713589"/>
      <w:r w:rsidRPr="00C00FF2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Sklopljeni ugovori</w:t>
      </w:r>
    </w:p>
    <w:p w14:paraId="14EED4C2" w14:textId="77777777" w:rsidR="007D2C47" w:rsidRPr="00C00FF2" w:rsidRDefault="007D2C47" w:rsidP="007D2C47">
      <w:pPr>
        <w:tabs>
          <w:tab w:val="left" w:pos="936"/>
        </w:tabs>
        <w:spacing w:after="0" w:line="240" w:lineRule="auto"/>
        <w:ind w:left="360"/>
        <w:jc w:val="both"/>
        <w:textAlignment w:val="baseline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7DE11E1" w14:textId="1961950A" w:rsidR="007D2C47" w:rsidRDefault="007D2C47" w:rsidP="007D2C47">
      <w:pPr>
        <w:rPr>
          <w:rFonts w:ascii="Calibri" w:eastAsia="Calibri" w:hAnsi="Calibri" w:cs="Calibri"/>
          <w:color w:val="000000"/>
          <w:kern w:val="0"/>
          <w14:ligatures w14:val="none"/>
        </w:rPr>
      </w:pPr>
      <w:r w:rsidRPr="00C00FF2">
        <w:rPr>
          <w:rFonts w:ascii="Calibri" w:eastAsia="Calibri" w:hAnsi="Calibri" w:cs="Calibri"/>
          <w:color w:val="000000"/>
          <w:kern w:val="0"/>
          <w14:ligatures w14:val="none"/>
        </w:rPr>
        <w:t>Jedinstveni upravni odjel vodi Evidenciju sklopljenih ugovora koji se objavljuje i javno je dostupan na web stranici</w:t>
      </w:r>
      <w:bookmarkEnd w:id="1"/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hyperlink r:id="rId12" w:history="1">
        <w:r w:rsidRPr="003270C8">
          <w:rPr>
            <w:rStyle w:val="Hiperveza"/>
            <w:rFonts w:ascii="Calibri" w:eastAsia="Calibri" w:hAnsi="Calibri" w:cs="Calibri"/>
            <w:kern w:val="0"/>
            <w14:ligatures w14:val="none"/>
          </w:rPr>
          <w:t>https://www.opcina-zakanje.hr/7/31/Pregled-sklopljenih-ugovora</w:t>
        </w:r>
      </w:hyperlink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.</w:t>
      </w:r>
    </w:p>
    <w:p w14:paraId="5DE47B53" w14:textId="77777777" w:rsidR="00FB2F5C" w:rsidRDefault="00FB2F5C" w:rsidP="007D2C47">
      <w:pPr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71731077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lastRenderedPageBreak/>
        <w:t>Komunalna infrastruktura</w:t>
      </w:r>
    </w:p>
    <w:p w14:paraId="664B898F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4445C5A" w14:textId="225B32B0" w:rsidR="009A291E" w:rsidRDefault="009A291E" w:rsidP="009A291E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9A291E">
        <w:rPr>
          <w:rFonts w:ascii="Calibri" w:eastAsia="Calibri" w:hAnsi="Calibri" w:cs="Calibri"/>
          <w:i/>
          <w:iCs/>
          <w:kern w:val="0"/>
          <w14:ligatures w14:val="none"/>
        </w:rPr>
        <w:t>Održavanje komunalne infrastrukture</w:t>
      </w:r>
    </w:p>
    <w:p w14:paraId="3824DFD4" w14:textId="77777777" w:rsidR="009A291E" w:rsidRPr="009A291E" w:rsidRDefault="009A291E" w:rsidP="009A291E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76B50698" w14:textId="2695CA43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Temeljem programa održavanja komunalne infrastrukture za 2024. godinu izvršavale su se planirane aktivnosti na održavanju javne rasvjete, nerazvrstanih cesta, groblja i javnih zelenih površina.</w:t>
      </w:r>
    </w:p>
    <w:p w14:paraId="6A7C839F" w14:textId="77777777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1985759" w14:textId="6F1608DD" w:rsidR="009A291E" w:rsidRPr="009A291E" w:rsidRDefault="009A291E" w:rsidP="009A291E">
      <w:pPr>
        <w:pStyle w:val="Odlomakpopisa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9A291E">
        <w:rPr>
          <w:rFonts w:ascii="Calibri" w:eastAsia="Calibri" w:hAnsi="Calibri" w:cs="Calibri"/>
          <w:i/>
          <w:iCs/>
          <w:kern w:val="0"/>
          <w14:ligatures w14:val="none"/>
        </w:rPr>
        <w:t>Gradnja komunalne infrastrukture</w:t>
      </w:r>
    </w:p>
    <w:p w14:paraId="44BA1B7D" w14:textId="77777777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534EECF" w14:textId="38239709" w:rsid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Temeljem programa gradnje komunalne infrastrukture za 2024. godine izvršavale su se slijedeće planirane aktivnosti:</w:t>
      </w:r>
    </w:p>
    <w:p w14:paraId="0B8638E3" w14:textId="0D6056CE" w:rsidR="009A291E" w:rsidRDefault="009A291E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Ishođena je građevinska dozvola za izgradnju pristupne ceste Poslovnoj zoni Žakanje</w:t>
      </w:r>
    </w:p>
    <w:p w14:paraId="3CB1939D" w14:textId="42B778E9" w:rsidR="009A291E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proofErr w:type="spellStart"/>
      <w:r>
        <w:rPr>
          <w:rFonts w:ascii="Calibri" w:eastAsia="Calibri" w:hAnsi="Calibri" w:cs="Calibri"/>
          <w:kern w:val="0"/>
          <w14:ligatures w14:val="none"/>
        </w:rPr>
        <w:t>Iskolčenje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i identifikacija nerazvrstane ceste k.č.br. 1160/3, k.o. Žakanje, </w:t>
      </w:r>
      <w:r w:rsidRPr="000D39A0">
        <w:rPr>
          <w:rFonts w:ascii="Calibri" w:eastAsia="Calibri" w:hAnsi="Calibri" w:cs="Calibri"/>
          <w:kern w:val="0"/>
          <w14:ligatures w14:val="none"/>
        </w:rPr>
        <w:t xml:space="preserve">Put Sela </w:t>
      </w:r>
      <w:proofErr w:type="spellStart"/>
      <w:r w:rsidRPr="000D39A0">
        <w:rPr>
          <w:rFonts w:ascii="Calibri" w:eastAsia="Calibri" w:hAnsi="Calibri" w:cs="Calibri"/>
          <w:kern w:val="0"/>
          <w14:ligatures w14:val="none"/>
        </w:rPr>
        <w:t>Žakanjska</w:t>
      </w:r>
      <w:proofErr w:type="spellEnd"/>
      <w:r w:rsidRPr="000D39A0">
        <w:rPr>
          <w:rFonts w:ascii="Calibri" w:eastAsia="Calibri" w:hAnsi="Calibri" w:cs="Calibri"/>
          <w:kern w:val="0"/>
          <w14:ligatures w14:val="none"/>
        </w:rPr>
        <w:t xml:space="preserve"> -Odašiljač gornji</w:t>
      </w:r>
    </w:p>
    <w:p w14:paraId="6E008C32" w14:textId="76077EE0" w:rsid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Evidentiranje nerazvrstanih cesta: Poslovna zona,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Jugovac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,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Sračak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,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Pravutina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i Jurovski Brod</w:t>
      </w:r>
    </w:p>
    <w:p w14:paraId="1A397D6A" w14:textId="64D21B17" w:rsid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Evidentiranje nerazvrstane ceste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Zaluki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Lipničkoj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: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Muljevac-Radenići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0D39A0">
        <w:rPr>
          <w:rFonts w:ascii="Calibri" w:eastAsia="Calibri" w:hAnsi="Calibri" w:cs="Calibri"/>
          <w:kern w:val="0"/>
          <w14:ligatures w14:val="none"/>
        </w:rPr>
        <w:t>k.č.</w:t>
      </w:r>
      <w:r>
        <w:rPr>
          <w:rFonts w:ascii="Calibri" w:eastAsia="Calibri" w:hAnsi="Calibri" w:cs="Calibri"/>
          <w:kern w:val="0"/>
          <w14:ligatures w14:val="none"/>
        </w:rPr>
        <w:t>br.</w:t>
      </w:r>
      <w:r w:rsidRPr="000D39A0">
        <w:rPr>
          <w:rFonts w:ascii="Calibri" w:eastAsia="Calibri" w:hAnsi="Calibri" w:cs="Calibri"/>
          <w:kern w:val="0"/>
          <w14:ligatures w14:val="none"/>
        </w:rPr>
        <w:t xml:space="preserve"> 2514, 2545/1, 2545/2 k.o. </w:t>
      </w:r>
      <w:proofErr w:type="spellStart"/>
      <w:r w:rsidRPr="000D39A0">
        <w:rPr>
          <w:rFonts w:ascii="Calibri" w:eastAsia="Calibri" w:hAnsi="Calibri" w:cs="Calibri"/>
          <w:kern w:val="0"/>
          <w14:ligatures w14:val="none"/>
        </w:rPr>
        <w:t>Pravutina</w:t>
      </w:r>
      <w:proofErr w:type="spellEnd"/>
    </w:p>
    <w:p w14:paraId="4CB17F56" w14:textId="427C865B" w:rsid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Izrađen glavni projekt izgradnje pristupne ceste do Poslovne zone Žakanje te je na temelju istog ishođena građevinska dozvola</w:t>
      </w:r>
    </w:p>
    <w:p w14:paraId="7F7664E3" w14:textId="1B4B5E17" w:rsid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Završeni su radovi na izgradnji potpornog zida i stepenica na mjesnom groblju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Pravutini</w:t>
      </w:r>
      <w:proofErr w:type="spellEnd"/>
    </w:p>
    <w:p w14:paraId="0C12056C" w14:textId="758EDBAC" w:rsid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Nabavljene su nove solarne lampe za javnu rasvjetu</w:t>
      </w:r>
    </w:p>
    <w:p w14:paraId="5FA2FEE9" w14:textId="5CE7079F" w:rsid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Izvršene su pripremne aktivnosti na uređenju okoliša župnog dvora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Žakanju</w:t>
      </w:r>
      <w:proofErr w:type="spellEnd"/>
    </w:p>
    <w:p w14:paraId="470FACFF" w14:textId="137853E6" w:rsidR="009A291E" w:rsidRPr="000D39A0" w:rsidRDefault="000D39A0" w:rsidP="009A291E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0D39A0">
        <w:rPr>
          <w:rFonts w:ascii="Calibri" w:hAnsi="Calibri" w:cs="Calibri"/>
        </w:rPr>
        <w:t xml:space="preserve">Završeno je uređenje okoliša i parkirališta u </w:t>
      </w:r>
      <w:proofErr w:type="spellStart"/>
      <w:r w:rsidRPr="000D39A0">
        <w:rPr>
          <w:rFonts w:ascii="Calibri" w:hAnsi="Calibri" w:cs="Calibri"/>
        </w:rPr>
        <w:t>Mišincima</w:t>
      </w:r>
      <w:proofErr w:type="spellEnd"/>
      <w:r w:rsidRPr="000D39A0">
        <w:rPr>
          <w:rFonts w:ascii="Calibri" w:hAnsi="Calibri" w:cs="Calibri"/>
        </w:rPr>
        <w:t xml:space="preserve"> kod kapele sv. Antuna</w:t>
      </w:r>
    </w:p>
    <w:p w14:paraId="40E326AD" w14:textId="77777777" w:rsidR="009A291E" w:rsidRPr="009A291E" w:rsidRDefault="009A291E" w:rsidP="009A291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C8CB273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Sport, kultura i razvoj civilnog društva</w:t>
      </w:r>
    </w:p>
    <w:p w14:paraId="2CA6B4D4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273F4B2" w14:textId="558FF7FE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2" w:name="_Hlk132369900"/>
      <w:r w:rsidRPr="00C00FF2">
        <w:rPr>
          <w:rFonts w:ascii="Calibri" w:eastAsia="Calibri" w:hAnsi="Calibri" w:cs="Calibri"/>
          <w:kern w:val="0"/>
          <w14:ligatures w14:val="none"/>
        </w:rPr>
        <w:t>Raspisan je javni poziv za financiranje programa i projekata koje provode udruge financirane iz Proračuna Općine Žakanje u 202</w:t>
      </w:r>
      <w:r w:rsidR="000D39A0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 godini u okviru kojeg se raspoređuju sredstava Programa javnih potreba u kulturi i Programa javnih potreba u sportu</w:t>
      </w:r>
      <w:bookmarkEnd w:id="2"/>
      <w:r w:rsidR="000D39A0">
        <w:rPr>
          <w:rFonts w:ascii="Calibri" w:eastAsia="Calibri" w:hAnsi="Calibri" w:cs="Calibri"/>
          <w:kern w:val="0"/>
          <w14:ligatures w14:val="none"/>
        </w:rPr>
        <w:t xml:space="preserve"> i ostalih javnih potreba:</w:t>
      </w:r>
    </w:p>
    <w:p w14:paraId="057F15AD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U izvještajnom razdoblju temeljem prijava na javni poziv sufinancirani su slijedeći projekti:</w:t>
      </w:r>
    </w:p>
    <w:p w14:paraId="03D62B8F" w14:textId="4D2E6A02" w:rsidR="007D2C47" w:rsidRPr="00C00FF2" w:rsidRDefault="007D2C47" w:rsidP="007D2C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NK Croatia ’78:</w:t>
      </w:r>
      <w:r w:rsidRPr="00C00FF2">
        <w:rPr>
          <w:rFonts w:ascii="Calibri" w:eastAsia="Calibri" w:hAnsi="Calibri" w:cs="Calibri"/>
          <w:kern w:val="0"/>
          <w14:ligatures w14:val="none"/>
        </w:rPr>
        <w:tab/>
        <w:t>Takmičenje u prvoj županijskoj nogometnoj ligi u 202</w:t>
      </w:r>
      <w:r w:rsidR="000D39A0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 godini</w:t>
      </w:r>
    </w:p>
    <w:p w14:paraId="30BBD2DC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09507D5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Temeljem članka 14. Pravilnika o financiranju udruga iz Proračuna Općine Žakanje, bez objave javnog natječaja dodijeljena su sredstva za slijedeće projekte:</w:t>
      </w:r>
    </w:p>
    <w:p w14:paraId="19726F32" w14:textId="77777777" w:rsidR="00E869EA" w:rsidRDefault="00E869EA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Udruzi  V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eterani oklopno mehanizirane postrojbe </w:t>
      </w:r>
      <w:r>
        <w:rPr>
          <w:rFonts w:ascii="Calibri" w:eastAsia="Calibri" w:hAnsi="Calibri" w:cs="Calibri"/>
          <w:kern w:val="0"/>
          <w14:ligatures w14:val="none"/>
        </w:rPr>
        <w:t>HV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K</w:t>
      </w:r>
      <w:r w:rsidRPr="00E869EA">
        <w:rPr>
          <w:rFonts w:ascii="Calibri" w:eastAsia="Calibri" w:hAnsi="Calibri" w:cs="Calibri"/>
          <w:kern w:val="0"/>
          <w14:ligatures w14:val="none"/>
        </w:rPr>
        <w:t>arlovac</w:t>
      </w:r>
      <w:r>
        <w:rPr>
          <w:rFonts w:ascii="Calibri" w:eastAsia="Calibri" w:hAnsi="Calibri" w:cs="Calibri"/>
          <w:kern w:val="0"/>
          <w14:ligatures w14:val="none"/>
        </w:rPr>
        <w:t xml:space="preserve"> usmjerena su sredstva u iznosu od 200,00 eura za izdavanje znanstvene monografije</w:t>
      </w:r>
    </w:p>
    <w:p w14:paraId="55F4D99F" w14:textId="77777777" w:rsidR="00E869EA" w:rsidRDefault="00E869EA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Janku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Guštinu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 xml:space="preserve"> usmjerena su sredstva za izdavanje knjige „Dobro i zlo“</w:t>
      </w:r>
    </w:p>
    <w:p w14:paraId="7F1262E1" w14:textId="1BD1AD5F" w:rsidR="007D2C47" w:rsidRPr="00E869EA" w:rsidRDefault="00E869EA" w:rsidP="00E869EA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869EA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F68516A" w14:textId="2EA5330B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Sukladno Zakonu o Hrvatskom crvenom križu usmjerena su sredstva za rad GDCK Ozalj</w:t>
      </w:r>
      <w:r w:rsidR="00E869EA">
        <w:rPr>
          <w:rFonts w:ascii="Calibri" w:eastAsia="Calibri" w:hAnsi="Calibri" w:cs="Calibri"/>
          <w:kern w:val="0"/>
          <w14:ligatures w14:val="none"/>
        </w:rPr>
        <w:t xml:space="preserve"> koja se isplaćuju mjesečno u 12 jednakih rata.</w:t>
      </w:r>
    </w:p>
    <w:p w14:paraId="11CACBC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BF7B1C3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 xml:space="preserve">Predškolski odgoj i obrazovanje </w:t>
      </w:r>
    </w:p>
    <w:p w14:paraId="586B48F9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7DD84F2" w14:textId="2C0F68C5" w:rsidR="007D2C47" w:rsidRDefault="00E869EA" w:rsidP="00E869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Sukladno Odluci </w:t>
      </w:r>
      <w:r w:rsidRPr="00E869EA">
        <w:rPr>
          <w:rFonts w:ascii="Calibri" w:eastAsia="Calibri" w:hAnsi="Calibri" w:cs="Calibri"/>
          <w:kern w:val="0"/>
          <w14:ligatures w14:val="none"/>
        </w:rPr>
        <w:t>o utvrđivanju mjerila za naplatu usluga Dječjeg vrtića Pčelica Žakanje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869EA">
        <w:rPr>
          <w:rFonts w:ascii="Calibri" w:eastAsia="Calibri" w:hAnsi="Calibri" w:cs="Calibri"/>
          <w:kern w:val="0"/>
          <w14:ligatures w14:val="none"/>
        </w:rPr>
        <w:t>od roditelja- korisnika usluga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E869EA">
        <w:rPr>
          <w:rFonts w:ascii="Calibri" w:eastAsia="Calibri" w:hAnsi="Calibri" w:cs="Calibri"/>
          <w:kern w:val="0"/>
          <w14:ligatures w14:val="none"/>
        </w:rPr>
        <w:t>sufinancira</w:t>
      </w:r>
      <w:r>
        <w:rPr>
          <w:rFonts w:ascii="Calibri" w:eastAsia="Calibri" w:hAnsi="Calibri" w:cs="Calibri"/>
          <w:kern w:val="0"/>
          <w14:ligatures w14:val="none"/>
        </w:rPr>
        <w:t>n je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boravak </w:t>
      </w:r>
      <w:r>
        <w:rPr>
          <w:rFonts w:ascii="Calibri" w:eastAsia="Calibri" w:hAnsi="Calibri" w:cs="Calibri"/>
          <w:kern w:val="0"/>
          <w14:ligatures w14:val="none"/>
        </w:rPr>
        <w:t>jednog djeteta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u </w:t>
      </w:r>
      <w:r>
        <w:rPr>
          <w:rFonts w:ascii="Calibri" w:eastAsia="Calibri" w:hAnsi="Calibri" w:cs="Calibri"/>
          <w:kern w:val="0"/>
          <w14:ligatures w14:val="none"/>
        </w:rPr>
        <w:t>ustanovi za predškolski odgoj i obrazovanje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izvan područja Općine Žakanje, </w:t>
      </w:r>
      <w:r>
        <w:rPr>
          <w:rFonts w:ascii="Calibri" w:eastAsia="Calibri" w:hAnsi="Calibri" w:cs="Calibri"/>
          <w:kern w:val="0"/>
          <w14:ligatures w14:val="none"/>
        </w:rPr>
        <w:t>budući da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su u Dječjem vrtiću Pčelica Žakanje popunjeni kapaciteti</w:t>
      </w:r>
      <w:r>
        <w:rPr>
          <w:rFonts w:ascii="Calibri" w:eastAsia="Calibri" w:hAnsi="Calibri" w:cs="Calibri"/>
          <w:kern w:val="0"/>
          <w14:ligatures w14:val="none"/>
        </w:rPr>
        <w:t>.</w:t>
      </w:r>
    </w:p>
    <w:p w14:paraId="7D3C4F1B" w14:textId="77777777" w:rsidR="00E869EA" w:rsidRPr="00C00FF2" w:rsidRDefault="00E869EA" w:rsidP="00E869E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8422071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Osnovnoškolsko, srednjoškolsko i visoko obrazovanje</w:t>
      </w:r>
    </w:p>
    <w:p w14:paraId="3BE35170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7537DF2" w14:textId="77777777" w:rsidR="00E869EA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Tijekom izvještajnog razdoblja</w:t>
      </w:r>
      <w:r w:rsidR="00E869EA">
        <w:rPr>
          <w:rFonts w:ascii="Calibri" w:eastAsia="Calibri" w:hAnsi="Calibri" w:cs="Calibri"/>
          <w:kern w:val="0"/>
          <w14:ligatures w14:val="none"/>
        </w:rPr>
        <w:t xml:space="preserve"> usmjerena su sredstva za slijedeće aktivnosti:</w:t>
      </w:r>
    </w:p>
    <w:p w14:paraId="2583FF3E" w14:textId="72E62701" w:rsidR="00E869EA" w:rsidRDefault="007D2C47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E869EA">
        <w:rPr>
          <w:rFonts w:ascii="Calibri" w:eastAsia="Calibri" w:hAnsi="Calibri" w:cs="Calibri"/>
          <w:kern w:val="0"/>
          <w14:ligatures w14:val="none"/>
        </w:rPr>
        <w:t>sufinanciran</w:t>
      </w:r>
      <w:r w:rsidR="00E869EA" w:rsidRPr="00E869EA">
        <w:rPr>
          <w:rFonts w:ascii="Calibri" w:eastAsia="Calibri" w:hAnsi="Calibri" w:cs="Calibri"/>
          <w:kern w:val="0"/>
          <w14:ligatures w14:val="none"/>
        </w:rPr>
        <w:t>j</w:t>
      </w:r>
      <w:r w:rsidRPr="00E869EA">
        <w:rPr>
          <w:rFonts w:ascii="Calibri" w:eastAsia="Calibri" w:hAnsi="Calibri" w:cs="Calibri"/>
          <w:kern w:val="0"/>
          <w14:ligatures w14:val="none"/>
        </w:rPr>
        <w:t>e prijevoz</w:t>
      </w:r>
      <w:r w:rsidR="00E869EA" w:rsidRPr="00E869EA">
        <w:rPr>
          <w:rFonts w:ascii="Calibri" w:eastAsia="Calibri" w:hAnsi="Calibri" w:cs="Calibri"/>
          <w:kern w:val="0"/>
          <w14:ligatures w14:val="none"/>
        </w:rPr>
        <w:t>a</w:t>
      </w:r>
      <w:r w:rsidRPr="00E869EA">
        <w:rPr>
          <w:rFonts w:ascii="Calibri" w:eastAsia="Calibri" w:hAnsi="Calibri" w:cs="Calibri"/>
          <w:kern w:val="0"/>
          <w14:ligatures w14:val="none"/>
        </w:rPr>
        <w:t xml:space="preserve"> učenika osnovne i srednjih škola,</w:t>
      </w:r>
    </w:p>
    <w:p w14:paraId="16F82831" w14:textId="4BE8F74A" w:rsidR="00E869EA" w:rsidRDefault="00E869EA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financiranje produžen</w:t>
      </w:r>
      <w:r>
        <w:rPr>
          <w:rFonts w:ascii="Calibri" w:eastAsia="Calibri" w:hAnsi="Calibri" w:cs="Calibri"/>
          <w:kern w:val="0"/>
          <w14:ligatures w14:val="none"/>
        </w:rPr>
        <w:t>og</w:t>
      </w:r>
      <w:r w:rsidRPr="00C00FF2">
        <w:rPr>
          <w:rFonts w:ascii="Calibri" w:eastAsia="Calibri" w:hAnsi="Calibri" w:cs="Calibri"/>
          <w:kern w:val="0"/>
          <w14:ligatures w14:val="none"/>
        </w:rPr>
        <w:t xml:space="preserve"> borav</w:t>
      </w:r>
      <w:r>
        <w:rPr>
          <w:rFonts w:ascii="Calibri" w:eastAsia="Calibri" w:hAnsi="Calibri" w:cs="Calibri"/>
          <w:kern w:val="0"/>
          <w14:ligatures w14:val="none"/>
        </w:rPr>
        <w:t>ka</w:t>
      </w:r>
      <w:r w:rsidRPr="00C00FF2">
        <w:rPr>
          <w:rFonts w:ascii="Calibri" w:eastAsia="Calibri" w:hAnsi="Calibri" w:cs="Calibri"/>
          <w:kern w:val="0"/>
          <w14:ligatures w14:val="none"/>
        </w:rPr>
        <w:t xml:space="preserve"> u OŠ Žakanje</w:t>
      </w:r>
    </w:p>
    <w:p w14:paraId="64F00526" w14:textId="0AD250A1" w:rsidR="00E869EA" w:rsidRDefault="00E0245F" w:rsidP="00E869EA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isplate </w:t>
      </w:r>
      <w:r w:rsidRPr="00C00FF2">
        <w:rPr>
          <w:rFonts w:ascii="Calibri" w:eastAsia="Calibri" w:hAnsi="Calibri" w:cs="Calibri"/>
          <w:kern w:val="0"/>
          <w14:ligatures w14:val="none"/>
        </w:rPr>
        <w:t>stipendij</w:t>
      </w:r>
      <w:r>
        <w:rPr>
          <w:rFonts w:ascii="Calibri" w:eastAsia="Calibri" w:hAnsi="Calibri" w:cs="Calibri"/>
          <w:kern w:val="0"/>
          <w14:ligatures w14:val="none"/>
        </w:rPr>
        <w:t>a</w:t>
      </w:r>
    </w:p>
    <w:p w14:paraId="0C06AF4E" w14:textId="77777777" w:rsidR="00E0245F" w:rsidRPr="00E869EA" w:rsidRDefault="00E0245F" w:rsidP="00E0245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79DBB25D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lastRenderedPageBreak/>
        <w:t>Zdravstvo i socijalna skrb</w:t>
      </w:r>
    </w:p>
    <w:p w14:paraId="7C56962A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20CBB72E" w14:textId="77800592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Na temelju podnesenih zahtjeva u skladu sa Socijalnim programom isplaćivane su pomoći i naknade (oprema za novorođenčad, troškovi stanovanja, prigodni poklon paketi).</w:t>
      </w:r>
    </w:p>
    <w:p w14:paraId="423F252B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B81CB1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Na temelju Ugovora o financiranju stimulacije radi zapošljavanja doktora medicine – specijaliste opće/obiteljske medicine, za rad na puno radno vrijeme u Domu zdravlja Ozalj, Ambulanta Žakanje, Žakanje 59, isplaćivala su se sredstva za stimulaciju.</w:t>
      </w:r>
    </w:p>
    <w:p w14:paraId="0D58535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0814C34" w14:textId="77777777" w:rsidR="007D2C47" w:rsidRPr="00C00FF2" w:rsidRDefault="007D2C47" w:rsidP="007D2C4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Program organiziranje i provođenja zaštite i spašavanja</w:t>
      </w:r>
    </w:p>
    <w:p w14:paraId="4B553172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1E56B1FE" w14:textId="0E581C44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Temeljem Zakona o vatrogastvu u Proračunu Općine Žakanje planirana su sredstva za financiranje javnih potreba u vatrogastvu, te su  tijekom </w:t>
      </w:r>
      <w:r w:rsidR="00885F57">
        <w:rPr>
          <w:rFonts w:ascii="Calibri" w:eastAsia="Calibri" w:hAnsi="Calibri" w:cs="Calibri"/>
          <w:kern w:val="0"/>
          <w14:ligatures w14:val="none"/>
        </w:rPr>
        <w:t xml:space="preserve">izvještajnog </w:t>
      </w:r>
      <w:r w:rsidRPr="00C00FF2">
        <w:rPr>
          <w:rFonts w:ascii="Calibri" w:eastAsia="Calibri" w:hAnsi="Calibri" w:cs="Calibri"/>
          <w:kern w:val="0"/>
          <w14:ligatures w14:val="none"/>
        </w:rPr>
        <w:t>razdoblja isplaćivane tekuće i kapitalne pomoći Vatrogasnoj zajednici Općine Žakanje</w:t>
      </w:r>
      <w:r w:rsidR="00885F57">
        <w:rPr>
          <w:rFonts w:ascii="Calibri" w:eastAsia="Calibri" w:hAnsi="Calibri" w:cs="Calibri"/>
          <w:kern w:val="0"/>
          <w14:ligatures w14:val="none"/>
        </w:rPr>
        <w:t>.</w:t>
      </w:r>
    </w:p>
    <w:p w14:paraId="7EF70D00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6BAADE3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Prostorno uređenje, unapređenje stanovanja i zaštita okoliša</w:t>
      </w:r>
    </w:p>
    <w:p w14:paraId="22ADC518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C5C2AFF" w14:textId="52B38C11" w:rsidR="007D2C47" w:rsidRDefault="00885F5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>
        <w:rPr>
          <w:rFonts w:ascii="Calibri" w:eastAsia="Calibri" w:hAnsi="Calibri" w:cs="Calibri"/>
          <w:bCs/>
          <w:kern w:val="0"/>
          <w14:ligatures w14:val="none"/>
        </w:rPr>
        <w:t>Tijekom izvještajnog razdoblja izvršavale su se slijedeće aktivnosti:</w:t>
      </w:r>
    </w:p>
    <w:p w14:paraId="4FB23FF1" w14:textId="17A802DE" w:rsidR="00885F57" w:rsidRDefault="00885F5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Podmirivali su se troškovi zbrinjavanja miješanog komunalnog otpada na deponiju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Ilovac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,</w:t>
      </w:r>
    </w:p>
    <w:p w14:paraId="0F4715A2" w14:textId="6803C6C7" w:rsidR="00885F57" w:rsidRDefault="007D2C4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85F57">
        <w:rPr>
          <w:rFonts w:ascii="Calibri" w:eastAsia="Calibri" w:hAnsi="Calibri" w:cs="Calibri"/>
          <w:kern w:val="0"/>
          <w14:ligatures w14:val="none"/>
        </w:rPr>
        <w:t>Iznos poticajne naknade za smanjenje količine miješanog komunalnog otpada sukladno članku 101. i Dodatku V.  Zakonom o gospodarenju otpadom (NN84/2021), Fond obračunava do kraja tekuće kalendarske godine za prethodnu kalendarsku godinu, te je Općina Žakanje podmirila navedenu naknadu</w:t>
      </w:r>
      <w:r w:rsidR="00885F57">
        <w:rPr>
          <w:rFonts w:ascii="Calibri" w:eastAsia="Calibri" w:hAnsi="Calibri" w:cs="Calibri"/>
          <w:kern w:val="0"/>
          <w14:ligatures w14:val="none"/>
        </w:rPr>
        <w:t>,</w:t>
      </w:r>
    </w:p>
    <w:p w14:paraId="541BC0BA" w14:textId="0074F70A" w:rsidR="007D2C47" w:rsidRDefault="007D2C4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85F57">
        <w:rPr>
          <w:rFonts w:ascii="Calibri" w:eastAsia="Calibri" w:hAnsi="Calibri" w:cs="Calibri"/>
          <w:kern w:val="0"/>
          <w14:ligatures w14:val="none"/>
        </w:rPr>
        <w:t xml:space="preserve">Temeljem sporazuma o sufinanciranju iznosa godišnje članarine u proračun EGTS-a „Poti </w:t>
      </w:r>
      <w:proofErr w:type="spellStart"/>
      <w:r w:rsidRPr="00885F57">
        <w:rPr>
          <w:rFonts w:ascii="Calibri" w:eastAsia="Calibri" w:hAnsi="Calibri" w:cs="Calibri"/>
          <w:kern w:val="0"/>
          <w14:ligatures w14:val="none"/>
        </w:rPr>
        <w:t>prihodnosti</w:t>
      </w:r>
      <w:proofErr w:type="spellEnd"/>
      <w:r w:rsidRPr="00885F57">
        <w:rPr>
          <w:rFonts w:ascii="Calibri" w:eastAsia="Calibri" w:hAnsi="Calibri" w:cs="Calibri"/>
          <w:kern w:val="0"/>
          <w14:ligatures w14:val="none"/>
        </w:rPr>
        <w:t xml:space="preserve"> – Ljubljana – Novo Mesto – Karlovac – Zagreb“ / „Putovi budućnosti - Ljubljana – Novo Mesto – Karlovac – Zagreb“ usmjerena su sredstva za sufinanciranje troška iznosa godišnje članarine </w:t>
      </w:r>
      <w:r w:rsidR="00885F57">
        <w:rPr>
          <w:rFonts w:ascii="Calibri" w:eastAsia="Calibri" w:hAnsi="Calibri" w:cs="Calibri"/>
          <w:kern w:val="0"/>
          <w14:ligatures w14:val="none"/>
        </w:rPr>
        <w:t>K</w:t>
      </w:r>
      <w:r w:rsidRPr="00885F57">
        <w:rPr>
          <w:rFonts w:ascii="Calibri" w:eastAsia="Calibri" w:hAnsi="Calibri" w:cs="Calibri"/>
          <w:kern w:val="0"/>
          <w14:ligatures w14:val="none"/>
        </w:rPr>
        <w:t>arlovačkoj županiji</w:t>
      </w:r>
      <w:r w:rsidR="00885F57">
        <w:rPr>
          <w:rFonts w:ascii="Calibri" w:eastAsia="Calibri" w:hAnsi="Calibri" w:cs="Calibri"/>
          <w:kern w:val="0"/>
          <w14:ligatures w14:val="none"/>
        </w:rPr>
        <w:t>,</w:t>
      </w:r>
    </w:p>
    <w:p w14:paraId="2BA4232D" w14:textId="68C9327C" w:rsidR="00D8380B" w:rsidRDefault="00885F5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885F57">
        <w:rPr>
          <w:rFonts w:ascii="Calibri" w:eastAsia="Calibri" w:hAnsi="Calibri" w:cs="Calibri"/>
          <w:kern w:val="0"/>
          <w14:ligatures w14:val="none"/>
        </w:rPr>
        <w:t xml:space="preserve">Na temelju Odluke Županijske skupštine Karlovačke županije o kriterijima za dodjelu sredstava pomoći za ublažavanje i uklanjanje posljedica prirodne nepogode nastale u srpnju 2023. godine (Glasnik Karlovačke županije, broj 50b/23), odluke </w:t>
      </w:r>
      <w:proofErr w:type="spellStart"/>
      <w:r w:rsidRPr="00885F57">
        <w:rPr>
          <w:rFonts w:ascii="Calibri" w:eastAsia="Calibri" w:hAnsi="Calibri" w:cs="Calibri"/>
          <w:kern w:val="0"/>
          <w14:ligatures w14:val="none"/>
        </w:rPr>
        <w:t>županice</w:t>
      </w:r>
      <w:proofErr w:type="spellEnd"/>
      <w:r w:rsidRPr="00885F57">
        <w:rPr>
          <w:rFonts w:ascii="Calibri" w:eastAsia="Calibri" w:hAnsi="Calibri" w:cs="Calibri"/>
          <w:kern w:val="0"/>
          <w14:ligatures w14:val="none"/>
        </w:rPr>
        <w:t xml:space="preserve"> Karlovačke županije o dodjeli sredstava za ublažavanje i uklanjanje posljedica prirodnih nepogoda nastalih u srpnju 2023. godine (Glasnik Karlovačke županije, 56/23)</w:t>
      </w:r>
      <w:r>
        <w:rPr>
          <w:rFonts w:ascii="Calibri" w:eastAsia="Calibri" w:hAnsi="Calibri" w:cs="Calibri"/>
          <w:kern w:val="0"/>
          <w14:ligatures w14:val="none"/>
        </w:rPr>
        <w:t xml:space="preserve"> i Odluke načelnika Općine Žakanje </w:t>
      </w:r>
      <w:r w:rsidRPr="00885F57">
        <w:rPr>
          <w:rFonts w:ascii="Calibri" w:eastAsia="Calibri" w:hAnsi="Calibri" w:cs="Calibri"/>
          <w:kern w:val="0"/>
          <w14:ligatures w14:val="none"/>
        </w:rPr>
        <w:t>o raspodjeli sredstava pomoći za ublažavanje i uklanjanje posljedica prirodnih nepogoda nastalih u srpnju 2023. godine</w:t>
      </w:r>
      <w:r>
        <w:rPr>
          <w:rFonts w:ascii="Calibri" w:eastAsia="Calibri" w:hAnsi="Calibri" w:cs="Calibri"/>
          <w:kern w:val="0"/>
          <w14:ligatures w14:val="none"/>
        </w:rPr>
        <w:t xml:space="preserve"> (Službeni glasnik Općine Žakanje, 13/23) isplaćivane su naknade štete korisnicima sukladno prijavama u Registru šteta</w:t>
      </w:r>
      <w:r w:rsidR="00D8380B">
        <w:rPr>
          <w:rFonts w:ascii="Calibri" w:eastAsia="Calibri" w:hAnsi="Calibri" w:cs="Calibri"/>
          <w:kern w:val="0"/>
          <w14:ligatures w14:val="none"/>
        </w:rPr>
        <w:t>,</w:t>
      </w:r>
    </w:p>
    <w:p w14:paraId="4C885010" w14:textId="43730D37" w:rsidR="007D2C47" w:rsidRDefault="007D2C47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D8380B">
        <w:rPr>
          <w:rFonts w:ascii="Calibri" w:eastAsia="Calibri" w:hAnsi="Calibri" w:cs="Calibri"/>
          <w:kern w:val="0"/>
          <w14:ligatures w14:val="none"/>
        </w:rPr>
        <w:t>Sukladno Zakonu o zaštiti životinja usmjeravana su sredstva za redovan rad skloništa za životinje</w:t>
      </w:r>
      <w:r w:rsidR="00D8380B">
        <w:rPr>
          <w:rFonts w:ascii="Calibri" w:eastAsia="Calibri" w:hAnsi="Calibri" w:cs="Calibri"/>
          <w:kern w:val="0"/>
          <w14:ligatures w14:val="none"/>
        </w:rPr>
        <w:t>,</w:t>
      </w:r>
    </w:p>
    <w:p w14:paraId="311F3B92" w14:textId="585E4100" w:rsidR="00DB0D7B" w:rsidRDefault="00DB0D7B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Izrađen je Plan djelovanja civilne zaštite za područje Općine Žakanje</w:t>
      </w:r>
    </w:p>
    <w:p w14:paraId="4E1A4721" w14:textId="4CDA9B5F" w:rsidR="00DB0D7B" w:rsidRPr="00D8380B" w:rsidRDefault="00DB0D7B" w:rsidP="007D2C47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Izrađen je Program zaštite divljači za površine izvan lovišta na području Općine Žakanje za razdoblje od 01. travnja 2024. do 31. ožujka 2034. godine</w:t>
      </w:r>
    </w:p>
    <w:p w14:paraId="2C7AC5E2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</w:p>
    <w:p w14:paraId="7D062BCA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Poljoprivreda</w:t>
      </w:r>
    </w:p>
    <w:p w14:paraId="70CAE987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336DD7B4" w14:textId="60AB45F4" w:rsidR="007D2C47" w:rsidRPr="00C00FF2" w:rsidRDefault="00DB0D7B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bookmarkStart w:id="3" w:name="_Hlk509408559"/>
      <w:r>
        <w:rPr>
          <w:rFonts w:ascii="Calibri" w:eastAsia="Calibri" w:hAnsi="Calibri" w:cs="Calibri"/>
          <w:kern w:val="0"/>
          <w14:ligatures w14:val="none"/>
        </w:rPr>
        <w:t>U izvještajnom razdoblju nije bilo aktivnosti.</w:t>
      </w:r>
    </w:p>
    <w:p w14:paraId="17F8F161" w14:textId="77777777" w:rsidR="007D2C47" w:rsidRPr="00C00FF2" w:rsidRDefault="007D2C47" w:rsidP="007D2C47">
      <w:pPr>
        <w:spacing w:after="0" w:line="240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</w:p>
    <w:bookmarkEnd w:id="3"/>
    <w:p w14:paraId="4450D9AC" w14:textId="77777777" w:rsidR="007D2C47" w:rsidRPr="00C00FF2" w:rsidRDefault="007D2C47" w:rsidP="00DB0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Gospodarstvo</w:t>
      </w:r>
    </w:p>
    <w:p w14:paraId="6CBB879A" w14:textId="77777777" w:rsidR="007D2C47" w:rsidRPr="00C00FF2" w:rsidRDefault="007D2C47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14E2344" w14:textId="586A2DD4" w:rsidR="007D2C47" w:rsidRPr="00C00FF2" w:rsidRDefault="00DB0D7B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bookmarkStart w:id="4" w:name="_Hlk132370755"/>
      <w:r>
        <w:rPr>
          <w:rFonts w:ascii="Calibri" w:eastAsia="Calibri" w:hAnsi="Calibri" w:cs="Calibri"/>
          <w:kern w:val="0"/>
          <w14:ligatures w14:val="none"/>
        </w:rPr>
        <w:t>U izvještajnom razdoblju nije bilo aktivnosti.</w:t>
      </w:r>
    </w:p>
    <w:bookmarkEnd w:id="4"/>
    <w:p w14:paraId="5DABDF8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25AA8F84" w14:textId="77777777" w:rsidR="007D2C47" w:rsidRPr="00C00FF2" w:rsidRDefault="007D2C47" w:rsidP="00DB0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Turizam</w:t>
      </w:r>
    </w:p>
    <w:p w14:paraId="1B507626" w14:textId="77777777" w:rsidR="007D2C47" w:rsidRPr="00C00FF2" w:rsidRDefault="007D2C47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11E911FC" w14:textId="4121D536" w:rsidR="007D2C47" w:rsidRDefault="00DB0D7B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U izvještajnom razdoblju nije bilo aktivnosti.</w:t>
      </w:r>
    </w:p>
    <w:p w14:paraId="148AF89D" w14:textId="77777777" w:rsidR="00DB0D7B" w:rsidRDefault="00DB0D7B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19E0BFDA" w14:textId="77777777" w:rsidR="00DB0D7B" w:rsidRPr="00C00FF2" w:rsidRDefault="00DB0D7B" w:rsidP="007D2C47">
      <w:p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7C6B7CC7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29ED581" w14:textId="77777777" w:rsidR="007D2C47" w:rsidRPr="00C00FF2" w:rsidRDefault="007D2C47" w:rsidP="00DB0D7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lastRenderedPageBreak/>
        <w:t>Zaduživanje</w:t>
      </w:r>
    </w:p>
    <w:p w14:paraId="62718F67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39973E95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Općina Žakanje zadužila se 2020. godine kod Hrvatske banke za obnovu i razvoj u iznosu od 1.078.550,00 kuna, na rok od 5 godina, po kamatnoj stopi 1,75%,  svrhu provedbe projekta rekonstrukcije javne rasvjete. Kredit se redovito vraća u ratama.</w:t>
      </w:r>
    </w:p>
    <w:p w14:paraId="7A489DA3" w14:textId="77777777" w:rsidR="007D2C47" w:rsidRPr="00C00FF2" w:rsidRDefault="007D2C47" w:rsidP="007D2C47">
      <w:pPr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ED4694E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Projekti</w:t>
      </w:r>
    </w:p>
    <w:p w14:paraId="45D8AF2D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6464F186" w14:textId="0DDC6C47" w:rsidR="007D2C47" w:rsidRPr="00C00FF2" w:rsidRDefault="007D2C47" w:rsidP="007D2C4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Poziva na dostavu projektnih prijedloga „Izgradnja, dogradnja, rekonstrukcija i opremanje predškolskih ustanova, drugi Poziv“ iz Nacionalnog plana oporavka i otpornosti 2021. – 2026.: Prijavljen projekt „Rekonstrukcija i opremanje prostora za proširenje kapaciteta DV Pčelica Žakanje“ – odobreno sufinanciranje u iznosu od 114.673,00 eura</w:t>
      </w:r>
      <w:r w:rsidR="0095423A">
        <w:rPr>
          <w:rFonts w:ascii="Calibri" w:eastAsia="Calibri" w:hAnsi="Calibri" w:cs="Calibri"/>
          <w:kern w:val="0"/>
          <w14:ligatures w14:val="none"/>
        </w:rPr>
        <w:t xml:space="preserve"> te je potpisan ugovor. U tijeku je postupak javne nabave.</w:t>
      </w:r>
    </w:p>
    <w:p w14:paraId="31FBC52E" w14:textId="5C4F6198" w:rsidR="007D2C47" w:rsidRPr="00C00FF2" w:rsidRDefault="007D2C47" w:rsidP="007D2C4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MRRFEU: Poziv za dodjelu bespovratnih sredstava: „Priprema projektno-tehničke dokumentacije za projekte u području digitalne transformacije i zelene tranzicije“ (referentni broj Poziva: C2.1.R2-I1.01) – prijavljen projekt „Izrada projektno-tehničke dokumentacije za </w:t>
      </w:r>
      <w:proofErr w:type="spellStart"/>
      <w:r w:rsidRPr="00C00FF2">
        <w:rPr>
          <w:rFonts w:ascii="Calibri" w:eastAsia="Calibri" w:hAnsi="Calibri" w:cs="Calibri"/>
          <w:kern w:val="0"/>
          <w14:ligatures w14:val="none"/>
        </w:rPr>
        <w:t>IoT</w:t>
      </w:r>
      <w:proofErr w:type="spellEnd"/>
      <w:r w:rsidRPr="00C00FF2">
        <w:rPr>
          <w:rFonts w:ascii="Calibri" w:eastAsia="Calibri" w:hAnsi="Calibri" w:cs="Calibri"/>
          <w:kern w:val="0"/>
          <w14:ligatures w14:val="none"/>
        </w:rPr>
        <w:t xml:space="preserve"> sustav Općine Žakanje na novoj svjetlovodnoj distribucijskoj mreži nove generacije (NGA)“ u vrijednosti od 90.692,81 eura te je odobrena financijska pomoć u iznosu od 81.265,17 eura.</w:t>
      </w:r>
      <w:r w:rsidR="0095423A">
        <w:rPr>
          <w:rFonts w:ascii="Calibri" w:eastAsia="Calibri" w:hAnsi="Calibri" w:cs="Calibri"/>
          <w:kern w:val="0"/>
          <w14:ligatures w14:val="none"/>
        </w:rPr>
        <w:t xml:space="preserve"> U tijeku je postupak javna nabave.</w:t>
      </w:r>
    </w:p>
    <w:p w14:paraId="59EAA706" w14:textId="1469B894" w:rsidR="0095423A" w:rsidRPr="00C00FF2" w:rsidRDefault="0095423A" w:rsidP="009542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Na javni poziv u okviru mjere 4.3.3. „Ulaganje u šumsku infrastrukturu“ prijavljen je projekt „Rekonstrukcija traktorskog puta u šumsku cestu“ te je za provedbu odobren iznos od 489.158,26 eura. U izvještajnom razdoblju projekt je djelomično proveden te je APPRRR isplatio predujam u iznosu od 185.766,85 eura.</w:t>
      </w:r>
      <w:r>
        <w:rPr>
          <w:rFonts w:ascii="Calibri" w:eastAsia="Calibri" w:hAnsi="Calibri" w:cs="Calibri"/>
          <w:kern w:val="0"/>
          <w14:ligatures w14:val="none"/>
        </w:rPr>
        <w:t xml:space="preserve"> Radovi su pred završetkom.</w:t>
      </w:r>
    </w:p>
    <w:p w14:paraId="4F642EB5" w14:textId="0AE1D79F" w:rsidR="0095423A" w:rsidRDefault="007D2C47" w:rsidP="009542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MRRFEU: Poziv za iskaz interesa za financiranje projekata prema Programu održivog razvoja lokalne zajednice- prijavljen projekt „Modernizacija prometnica na području općine Žakanje</w:t>
      </w:r>
      <w:r w:rsidR="00AD067E">
        <w:rPr>
          <w:rFonts w:ascii="Calibri" w:eastAsia="Calibri" w:hAnsi="Calibri" w:cs="Calibri"/>
          <w:kern w:val="0"/>
          <w14:ligatures w14:val="none"/>
        </w:rPr>
        <w:t>“</w:t>
      </w:r>
      <w:r w:rsidRPr="00C00FF2">
        <w:rPr>
          <w:rFonts w:ascii="Calibri" w:eastAsia="Calibri" w:hAnsi="Calibri" w:cs="Calibri"/>
          <w:kern w:val="0"/>
          <w14:ligatures w14:val="none"/>
        </w:rPr>
        <w:t xml:space="preserve"> te je odobrena financijska potpora u iznosu od </w:t>
      </w:r>
      <w:r w:rsidR="0095423A">
        <w:rPr>
          <w:rFonts w:ascii="Calibri" w:eastAsia="Calibri" w:hAnsi="Calibri" w:cs="Calibri"/>
          <w:kern w:val="0"/>
          <w14:ligatures w14:val="none"/>
        </w:rPr>
        <w:t>33</w:t>
      </w:r>
      <w:r w:rsidRPr="00C00FF2">
        <w:rPr>
          <w:rFonts w:ascii="Calibri" w:eastAsia="Calibri" w:hAnsi="Calibri" w:cs="Calibri"/>
          <w:kern w:val="0"/>
          <w14:ligatures w14:val="none"/>
        </w:rPr>
        <w:t>.000,00 eura.</w:t>
      </w:r>
      <w:r w:rsidR="0095423A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6DD2B5A" w14:textId="7555C1C4" w:rsidR="0095423A" w:rsidRDefault="0095423A" w:rsidP="009542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95423A">
        <w:rPr>
          <w:rFonts w:ascii="Calibri" w:eastAsia="Calibri" w:hAnsi="Calibri" w:cs="Calibri"/>
          <w:kern w:val="0"/>
          <w14:ligatures w14:val="none"/>
        </w:rPr>
        <w:t>APPRRR: Natječaj za provedbu intervencije 73.13. Potpora javnoj infrastrukturi u ruralnim područjima iz Strateškog plana Zajedničke poljoprivredne politike Republike Hrvatske 2023. – 2027. – prijavljen projekt „</w:t>
      </w:r>
      <w:r>
        <w:rPr>
          <w:rFonts w:ascii="Calibri" w:eastAsia="Calibri" w:hAnsi="Calibri" w:cs="Calibri"/>
          <w:kern w:val="0"/>
          <w14:ligatures w14:val="none"/>
        </w:rPr>
        <w:t>R</w:t>
      </w:r>
      <w:r w:rsidRPr="0095423A">
        <w:rPr>
          <w:rFonts w:ascii="Calibri" w:eastAsia="Calibri" w:hAnsi="Calibri" w:cs="Calibri"/>
          <w:kern w:val="0"/>
          <w14:ligatures w14:val="none"/>
        </w:rPr>
        <w:t xml:space="preserve">ekonstrukcija nerazvrstane ceste kroz naselje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K</w:t>
      </w:r>
      <w:r w:rsidRPr="0095423A">
        <w:rPr>
          <w:rFonts w:ascii="Calibri" w:eastAsia="Calibri" w:hAnsi="Calibri" w:cs="Calibri"/>
          <w:kern w:val="0"/>
          <w14:ligatures w14:val="none"/>
        </w:rPr>
        <w:t>ohanjac</w:t>
      </w:r>
      <w:proofErr w:type="spellEnd"/>
      <w:r w:rsidRPr="0095423A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95423A">
        <w:rPr>
          <w:rFonts w:ascii="Calibri" w:eastAsia="Calibri" w:hAnsi="Calibri" w:cs="Calibri"/>
          <w:kern w:val="0"/>
          <w14:ligatures w14:val="none"/>
        </w:rPr>
        <w:t xml:space="preserve">od državne ceste </w:t>
      </w:r>
      <w:r>
        <w:rPr>
          <w:rFonts w:ascii="Calibri" w:eastAsia="Calibri" w:hAnsi="Calibri" w:cs="Calibri"/>
          <w:kern w:val="0"/>
          <w14:ligatures w14:val="none"/>
        </w:rPr>
        <w:t>DC</w:t>
      </w:r>
      <w:r w:rsidRPr="0095423A">
        <w:rPr>
          <w:rFonts w:ascii="Calibri" w:eastAsia="Calibri" w:hAnsi="Calibri" w:cs="Calibri"/>
          <w:kern w:val="0"/>
          <w14:ligatures w14:val="none"/>
        </w:rPr>
        <w:t xml:space="preserve">6 do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B</w:t>
      </w:r>
      <w:r w:rsidRPr="0095423A">
        <w:rPr>
          <w:rFonts w:ascii="Calibri" w:eastAsia="Calibri" w:hAnsi="Calibri" w:cs="Calibri"/>
          <w:kern w:val="0"/>
          <w14:ligatures w14:val="none"/>
        </w:rPr>
        <w:t>rihova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“. -  projekt nije odobren za sufinanciranje zbog nedostatka financijske alokacije.</w:t>
      </w:r>
    </w:p>
    <w:p w14:paraId="3DA5BF95" w14:textId="77777777" w:rsidR="00267354" w:rsidRDefault="0095423A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MRRFEU: </w:t>
      </w:r>
      <w:r w:rsidRPr="0095423A">
        <w:rPr>
          <w:rFonts w:ascii="Calibri" w:eastAsia="Calibri" w:hAnsi="Calibri" w:cs="Calibri"/>
          <w:kern w:val="0"/>
          <w14:ligatures w14:val="none"/>
        </w:rPr>
        <w:t>Javni poziv za dostavu prijedloga projekata za Program prekogranične suradnje između Republike Hrvatske i Bosne i Hercegovine za 2024. godinu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</w:t>
      </w:r>
      <w:r w:rsidR="0074317F">
        <w:rPr>
          <w:rFonts w:ascii="Calibri" w:eastAsia="Calibri" w:hAnsi="Calibri" w:cs="Calibri"/>
          <w:kern w:val="0"/>
          <w14:ligatures w14:val="none"/>
        </w:rPr>
        <w:t>M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eđunarodna suradnja kroz uređenje poučnih staza „</w:t>
      </w:r>
      <w:r w:rsidR="0074317F">
        <w:rPr>
          <w:rFonts w:ascii="Calibri" w:eastAsia="Calibri" w:hAnsi="Calibri" w:cs="Calibri"/>
          <w:kern w:val="0"/>
          <w14:ligatures w14:val="none"/>
        </w:rPr>
        <w:t>V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eprina“ (</w:t>
      </w:r>
      <w:r w:rsidR="0074317F">
        <w:rPr>
          <w:rFonts w:ascii="Calibri" w:eastAsia="Calibri" w:hAnsi="Calibri" w:cs="Calibri"/>
          <w:kern w:val="0"/>
          <w14:ligatures w14:val="none"/>
        </w:rPr>
        <w:t>RH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) i „</w:t>
      </w:r>
      <w:proofErr w:type="spellStart"/>
      <w:r w:rsidR="0074317F">
        <w:rPr>
          <w:rFonts w:ascii="Calibri" w:eastAsia="Calibri" w:hAnsi="Calibri" w:cs="Calibri"/>
          <w:kern w:val="0"/>
          <w14:ligatures w14:val="none"/>
        </w:rPr>
        <w:t>Ma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oča</w:t>
      </w:r>
      <w:proofErr w:type="spellEnd"/>
      <w:r w:rsidR="0074317F" w:rsidRPr="0074317F">
        <w:rPr>
          <w:rFonts w:ascii="Calibri" w:eastAsia="Calibri" w:hAnsi="Calibri" w:cs="Calibri"/>
          <w:kern w:val="0"/>
          <w14:ligatures w14:val="none"/>
        </w:rPr>
        <w:t>“ (</w:t>
      </w:r>
      <w:r w:rsidR="0074317F">
        <w:rPr>
          <w:rFonts w:ascii="Calibri" w:eastAsia="Calibri" w:hAnsi="Calibri" w:cs="Calibri"/>
          <w:kern w:val="0"/>
          <w14:ligatures w14:val="none"/>
        </w:rPr>
        <w:t>BiH</w:t>
      </w:r>
      <w:r w:rsidR="0074317F" w:rsidRPr="0074317F">
        <w:rPr>
          <w:rFonts w:ascii="Calibri" w:eastAsia="Calibri" w:hAnsi="Calibri" w:cs="Calibri"/>
          <w:kern w:val="0"/>
          <w14:ligatures w14:val="none"/>
        </w:rPr>
        <w:t>)</w:t>
      </w:r>
      <w:r w:rsidR="0074317F">
        <w:rPr>
          <w:rFonts w:ascii="Calibri" w:eastAsia="Calibri" w:hAnsi="Calibri" w:cs="Calibri"/>
          <w:kern w:val="0"/>
          <w14:ligatures w14:val="none"/>
        </w:rPr>
        <w:t xml:space="preserve"> – projekt nije odobren za sufinanciranje zbog nedostatka financijske alokacije.</w:t>
      </w:r>
    </w:p>
    <w:p w14:paraId="76F83A50" w14:textId="780BBD84" w:rsidR="00267354" w:rsidRDefault="00267354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267354">
        <w:rPr>
          <w:rFonts w:ascii="Calibri" w:eastAsia="Calibri" w:hAnsi="Calibri" w:cs="Calibri"/>
          <w:kern w:val="0"/>
          <w14:ligatures w14:val="none"/>
        </w:rPr>
        <w:t>MRRFEU: Javni poziv za iskaz interesa za financiranje projekata prema Programu revitalizacije depriviranih područja Karlovačke i Sisačko-moslavačke županije -  prijavljen projekt „</w:t>
      </w:r>
      <w:r>
        <w:rPr>
          <w:rFonts w:ascii="Calibri" w:eastAsia="Calibri" w:hAnsi="Calibri" w:cs="Calibri"/>
          <w:kern w:val="0"/>
          <w14:ligatures w14:val="none"/>
        </w:rPr>
        <w:t>I</w:t>
      </w:r>
      <w:r w:rsidRPr="00267354">
        <w:rPr>
          <w:rFonts w:ascii="Calibri" w:eastAsia="Calibri" w:hAnsi="Calibri" w:cs="Calibri"/>
          <w:kern w:val="0"/>
          <w14:ligatures w14:val="none"/>
        </w:rPr>
        <w:t xml:space="preserve">zgradnja pristupne ceste do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267354">
        <w:rPr>
          <w:rFonts w:ascii="Calibri" w:eastAsia="Calibri" w:hAnsi="Calibri" w:cs="Calibri"/>
          <w:kern w:val="0"/>
          <w14:ligatures w14:val="none"/>
        </w:rPr>
        <w:t xml:space="preserve">oslovne zone </w:t>
      </w:r>
      <w:r>
        <w:rPr>
          <w:rFonts w:ascii="Calibri" w:eastAsia="Calibri" w:hAnsi="Calibri" w:cs="Calibri"/>
          <w:kern w:val="0"/>
          <w14:ligatures w14:val="none"/>
        </w:rPr>
        <w:t>Ž</w:t>
      </w:r>
      <w:r w:rsidRPr="00267354">
        <w:rPr>
          <w:rFonts w:ascii="Calibri" w:eastAsia="Calibri" w:hAnsi="Calibri" w:cs="Calibri"/>
          <w:kern w:val="0"/>
          <w14:ligatures w14:val="none"/>
        </w:rPr>
        <w:t>akanje</w:t>
      </w:r>
      <w:r>
        <w:rPr>
          <w:rFonts w:ascii="Calibri" w:eastAsia="Calibri" w:hAnsi="Calibri" w:cs="Calibri"/>
          <w:kern w:val="0"/>
          <w14:ligatures w14:val="none"/>
        </w:rPr>
        <w:t>“ – rezultati poziva nisu poznati.</w:t>
      </w:r>
    </w:p>
    <w:p w14:paraId="4CCED545" w14:textId="77777777" w:rsidR="00267354" w:rsidRDefault="00267354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267354">
        <w:rPr>
          <w:rFonts w:ascii="Calibri" w:eastAsia="Calibri" w:hAnsi="Calibri" w:cs="Calibri"/>
          <w:kern w:val="0"/>
          <w14:ligatures w14:val="none"/>
        </w:rPr>
        <w:t xml:space="preserve">SDU ZA DEMOGRAFIJU I MLADE: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267354">
        <w:rPr>
          <w:rFonts w:ascii="Calibri" w:eastAsia="Calibri" w:hAnsi="Calibri" w:cs="Calibri"/>
          <w:kern w:val="0"/>
          <w14:ligatures w14:val="none"/>
        </w:rPr>
        <w:t>oziv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 xml:space="preserve">jedinicama lokalne samouprave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za prijavu projekata usmjerenih uređenju i opremanju dječjih igrališta na javnim površinama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jedinica lokalne samouprave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projekt:</w:t>
      </w:r>
      <w:r w:rsidRPr="00267354">
        <w:t xml:space="preserve"> </w:t>
      </w:r>
      <w:r>
        <w:t>„</w:t>
      </w:r>
      <w:r w:rsidRPr="00267354">
        <w:rPr>
          <w:rFonts w:ascii="Calibri" w:eastAsia="Calibri" w:hAnsi="Calibri" w:cs="Calibri"/>
          <w:kern w:val="0"/>
          <w14:ligatures w14:val="none"/>
        </w:rPr>
        <w:t>Projekt uređenja i opremanja dječjeg igrališta</w:t>
      </w:r>
      <w:r>
        <w:rPr>
          <w:rFonts w:ascii="Calibri" w:eastAsia="Calibri" w:hAnsi="Calibri" w:cs="Calibri"/>
          <w:kern w:val="0"/>
          <w14:ligatures w14:val="none"/>
        </w:rPr>
        <w:t>“ – nije odobren za sufinanciranje zbog nedostatka financijske alokacije.</w:t>
      </w:r>
    </w:p>
    <w:p w14:paraId="7B91FDD1" w14:textId="77777777" w:rsidR="00267354" w:rsidRDefault="00267354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267354">
        <w:rPr>
          <w:rFonts w:ascii="Calibri" w:eastAsia="Calibri" w:hAnsi="Calibri" w:cs="Calibri"/>
          <w:kern w:val="0"/>
          <w14:ligatures w14:val="none"/>
        </w:rPr>
        <w:t xml:space="preserve">SDU ZA DEMOGRAFIJU I MLADE: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267354">
        <w:rPr>
          <w:rFonts w:ascii="Calibri" w:eastAsia="Calibri" w:hAnsi="Calibri" w:cs="Calibri"/>
          <w:kern w:val="0"/>
          <w14:ligatures w14:val="none"/>
        </w:rPr>
        <w:t>ilot projekt javni poziv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jedinicama lokalne samouprave za sufinanciranje provedbe edukativnih, kulturnih i sportskih aktivnosti djece predškolske dobi i djece od I. do IV. razreda osnovne škole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„O</w:t>
      </w:r>
      <w:r w:rsidRPr="00267354">
        <w:rPr>
          <w:rFonts w:ascii="Calibri" w:eastAsia="Calibri" w:hAnsi="Calibri" w:cs="Calibri"/>
          <w:kern w:val="0"/>
          <w14:ligatures w14:val="none"/>
        </w:rPr>
        <w:t>rganizacija sportskih aktivnosti – gimnastike</w:t>
      </w:r>
      <w:r>
        <w:rPr>
          <w:rFonts w:ascii="Calibri" w:eastAsia="Calibri" w:hAnsi="Calibri" w:cs="Calibri"/>
          <w:kern w:val="0"/>
          <w14:ligatures w14:val="none"/>
        </w:rPr>
        <w:t>“ – rezultati poziva nisu poznati.</w:t>
      </w:r>
    </w:p>
    <w:p w14:paraId="4226E062" w14:textId="178EAE9B" w:rsidR="00267354" w:rsidRDefault="00267354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FZOEU: J</w:t>
      </w:r>
      <w:r w:rsidRPr="00267354">
        <w:rPr>
          <w:rFonts w:ascii="Calibri" w:eastAsia="Calibri" w:hAnsi="Calibri" w:cs="Calibri"/>
          <w:kern w:val="0"/>
          <w14:ligatures w14:val="none"/>
        </w:rPr>
        <w:t>avni natječaj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za poticanje razvoja pametnih i održivih rješenja i usluga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267354">
        <w:rPr>
          <w:rFonts w:ascii="Calibri" w:eastAsia="Calibri" w:hAnsi="Calibri" w:cs="Calibri"/>
          <w:kern w:val="0"/>
          <w14:ligatures w14:val="none"/>
        </w:rPr>
        <w:t>(EnU-3/23)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</w:t>
      </w:r>
      <w:r w:rsidR="00FA4A40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="00FA4A40">
        <w:rPr>
          <w:rFonts w:ascii="Calibri" w:eastAsia="Calibri" w:hAnsi="Calibri" w:cs="Calibri"/>
          <w:kern w:val="0"/>
          <w14:ligatures w14:val="none"/>
        </w:rPr>
        <w:t>„</w:t>
      </w:r>
      <w:r w:rsidR="00FA4A40" w:rsidRPr="00FA4A40">
        <w:rPr>
          <w:rFonts w:ascii="Calibri" w:eastAsia="Calibri" w:hAnsi="Calibri" w:cs="Calibri"/>
          <w:kern w:val="0"/>
          <w14:ligatures w14:val="none"/>
        </w:rPr>
        <w:t>Razvoj pametnih i održivih rješenja i usluga u Općini Žakanje</w:t>
      </w:r>
      <w:r w:rsidR="00FA4A40">
        <w:rPr>
          <w:rFonts w:ascii="Calibri" w:eastAsia="Calibri" w:hAnsi="Calibri" w:cs="Calibri"/>
          <w:kern w:val="0"/>
          <w14:ligatures w14:val="none"/>
        </w:rPr>
        <w:t>“ – rezultati natječaja nisu poznati</w:t>
      </w:r>
    </w:p>
    <w:p w14:paraId="7857D459" w14:textId="22D45BC5" w:rsidR="00FA4A40" w:rsidRDefault="00FA4A40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 KAZUP: </w:t>
      </w:r>
      <w:r w:rsidRPr="00FA4A40">
        <w:rPr>
          <w:rFonts w:ascii="Calibri" w:eastAsia="Calibri" w:hAnsi="Calibri" w:cs="Calibri"/>
          <w:kern w:val="0"/>
          <w14:ligatures w14:val="none"/>
        </w:rPr>
        <w:t>Javni poziv za prijavu projekata za sufinanciranje temeljem Programa unapređenja turizma Karlovačke županije u 2024. godini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„Uređenje poučne staze Veprina“- odobrena financijska potpora u iznosu od 6.000,00 eura</w:t>
      </w:r>
    </w:p>
    <w:p w14:paraId="44524DD2" w14:textId="1DA2EA9D" w:rsidR="00FA4A40" w:rsidRDefault="00FA4A40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A4A40">
        <w:rPr>
          <w:rFonts w:ascii="Calibri" w:eastAsia="Calibri" w:hAnsi="Calibri" w:cs="Calibri"/>
          <w:kern w:val="0"/>
          <w14:ligatures w14:val="none"/>
        </w:rPr>
        <w:t>KAZUP: Javni poziv za prijavu projekata za sufinanciranje temeljem Programa unapređenja turizma Karlovačke županije u 2024. godini – Prijavljen projekt</w:t>
      </w:r>
      <w:r>
        <w:rPr>
          <w:rFonts w:ascii="Calibri" w:eastAsia="Calibri" w:hAnsi="Calibri" w:cs="Calibri"/>
          <w:kern w:val="0"/>
          <w14:ligatures w14:val="none"/>
        </w:rPr>
        <w:t xml:space="preserve"> „Spust po Kupi 2024.“ – odobrena financijska potpora u iznosu od 3.000,00 eura.</w:t>
      </w:r>
    </w:p>
    <w:p w14:paraId="7D17D6A6" w14:textId="35A5F106" w:rsidR="00FA4A40" w:rsidRDefault="00FA4A40" w:rsidP="0026735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 xml:space="preserve">KAZUP: </w:t>
      </w:r>
      <w:r w:rsidRPr="00FA4A40">
        <w:rPr>
          <w:rFonts w:ascii="Calibri" w:eastAsia="Calibri" w:hAnsi="Calibri" w:cs="Calibri"/>
          <w:kern w:val="0"/>
          <w14:ligatures w14:val="none"/>
        </w:rPr>
        <w:t>Javni poziv za prijavu projekata za sufinanciranje temeljem Programa poticanja ravnomjernog razvitka Karlovačke županije u 2024. godini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projekt: „</w:t>
      </w:r>
      <w:r w:rsidRPr="00FA4A40">
        <w:rPr>
          <w:rFonts w:ascii="Calibri" w:eastAsia="Calibri" w:hAnsi="Calibri" w:cs="Calibri"/>
          <w:kern w:val="0"/>
          <w14:ligatures w14:val="none"/>
        </w:rPr>
        <w:t xml:space="preserve">Modernizacija nerazvrstane ceste - odvojak </w:t>
      </w:r>
      <w:proofErr w:type="spellStart"/>
      <w:r w:rsidRPr="00FA4A40">
        <w:rPr>
          <w:rFonts w:ascii="Calibri" w:eastAsia="Calibri" w:hAnsi="Calibri" w:cs="Calibri"/>
          <w:kern w:val="0"/>
          <w14:ligatures w14:val="none"/>
        </w:rPr>
        <w:t>Muljevac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“, odobrena financijska potpora u iznosu od 20.000,00 eura.</w:t>
      </w:r>
    </w:p>
    <w:p w14:paraId="3EF4A4F0" w14:textId="77777777" w:rsidR="00AD067E" w:rsidRDefault="00AD067E" w:rsidP="00AD06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 xml:space="preserve">MPGI: Javni poziv za sufinanciranje projekata gradova i općina za poticanje razvoja komunalnog gospodarstva i ujednačavanje komunalnog standarda u 2024. godini – prijavljen projekt „Uređenje okoliša kod župnog dvora u </w:t>
      </w:r>
      <w:proofErr w:type="spellStart"/>
      <w:r>
        <w:rPr>
          <w:rFonts w:ascii="Calibri" w:eastAsia="Calibri" w:hAnsi="Calibri" w:cs="Calibri"/>
          <w:kern w:val="0"/>
          <w14:ligatures w14:val="none"/>
        </w:rPr>
        <w:t>Žakanju</w:t>
      </w:r>
      <w:proofErr w:type="spellEnd"/>
      <w:r>
        <w:rPr>
          <w:rFonts w:ascii="Calibri" w:eastAsia="Calibri" w:hAnsi="Calibri" w:cs="Calibri"/>
          <w:kern w:val="0"/>
          <w14:ligatures w14:val="none"/>
        </w:rPr>
        <w:t>“ – rezultati poziva nisu poznati.</w:t>
      </w:r>
    </w:p>
    <w:p w14:paraId="67BCFC32" w14:textId="6A93A288" w:rsidR="00AD067E" w:rsidRDefault="00AD067E" w:rsidP="00AD067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AD067E">
        <w:rPr>
          <w:rFonts w:ascii="Calibri" w:eastAsia="Calibri" w:hAnsi="Calibri" w:cs="Calibri"/>
          <w:kern w:val="0"/>
          <w14:ligatures w14:val="none"/>
        </w:rPr>
        <w:t xml:space="preserve">MPGI: 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AD067E">
        <w:rPr>
          <w:rFonts w:ascii="Calibri" w:eastAsia="Calibri" w:hAnsi="Calibri" w:cs="Calibri"/>
          <w:kern w:val="0"/>
          <w14:ligatures w14:val="none"/>
        </w:rPr>
        <w:t>oziv na dodjelu bespovratnih sredstava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D067E">
        <w:rPr>
          <w:rFonts w:ascii="Calibri" w:eastAsia="Calibri" w:hAnsi="Calibri" w:cs="Calibri"/>
          <w:kern w:val="0"/>
          <w14:ligatures w14:val="none"/>
        </w:rPr>
        <w:t>izrada prostornih planova nove generacije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D067E">
        <w:rPr>
          <w:rFonts w:ascii="Calibri" w:eastAsia="Calibri" w:hAnsi="Calibri" w:cs="Calibri"/>
          <w:kern w:val="0"/>
          <w14:ligatures w14:val="none"/>
        </w:rPr>
        <w:t>putem elektroničkog sustava „</w:t>
      </w:r>
      <w:proofErr w:type="spellStart"/>
      <w:r w:rsidRPr="00AD067E">
        <w:rPr>
          <w:rFonts w:ascii="Calibri" w:eastAsia="Calibri" w:hAnsi="Calibri" w:cs="Calibri"/>
          <w:kern w:val="0"/>
          <w14:ligatures w14:val="none"/>
        </w:rPr>
        <w:t>e</w:t>
      </w:r>
      <w:r>
        <w:rPr>
          <w:rFonts w:ascii="Calibri" w:eastAsia="Calibri" w:hAnsi="Calibri" w:cs="Calibri"/>
          <w:kern w:val="0"/>
          <w14:ligatures w14:val="none"/>
        </w:rPr>
        <w:t>P</w:t>
      </w:r>
      <w:r w:rsidRPr="00AD067E">
        <w:rPr>
          <w:rFonts w:ascii="Calibri" w:eastAsia="Calibri" w:hAnsi="Calibri" w:cs="Calibri"/>
          <w:kern w:val="0"/>
          <w14:ligatures w14:val="none"/>
        </w:rPr>
        <w:t>lanovi</w:t>
      </w:r>
      <w:proofErr w:type="spellEnd"/>
      <w:r w:rsidRPr="00AD067E">
        <w:rPr>
          <w:rFonts w:ascii="Calibri" w:eastAsia="Calibri" w:hAnsi="Calibri" w:cs="Calibri"/>
          <w:kern w:val="0"/>
          <w14:ligatures w14:val="none"/>
        </w:rPr>
        <w:t>“</w:t>
      </w:r>
      <w:r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D067E">
        <w:rPr>
          <w:rFonts w:ascii="Calibri" w:eastAsia="Calibri" w:hAnsi="Calibri" w:cs="Calibri"/>
          <w:kern w:val="0"/>
          <w14:ligatures w14:val="none"/>
        </w:rPr>
        <w:t>(Kod Poziva: NPOO.C2.3.R3-I7.01)</w:t>
      </w:r>
      <w:r>
        <w:rPr>
          <w:rFonts w:ascii="Calibri" w:eastAsia="Calibri" w:hAnsi="Calibri" w:cs="Calibri"/>
          <w:kern w:val="0"/>
          <w14:ligatures w14:val="none"/>
        </w:rPr>
        <w:t xml:space="preserve"> – prijavljen projekt „</w:t>
      </w:r>
      <w:r w:rsidRPr="00AD067E">
        <w:rPr>
          <w:rFonts w:ascii="Calibri" w:eastAsia="Calibri" w:hAnsi="Calibri" w:cs="Calibri"/>
          <w:kern w:val="0"/>
          <w14:ligatures w14:val="none"/>
        </w:rPr>
        <w:t>Transformacija Prostornog plana Općine Žakanje sa smanjenim sadržajem</w:t>
      </w:r>
      <w:r>
        <w:rPr>
          <w:rFonts w:ascii="Calibri" w:eastAsia="Calibri" w:hAnsi="Calibri" w:cs="Calibri"/>
          <w:kern w:val="0"/>
          <w14:ligatures w14:val="none"/>
        </w:rPr>
        <w:t>“ – odobrena financijska potpora u iznosu od 11.000 eura.</w:t>
      </w:r>
    </w:p>
    <w:p w14:paraId="409FCEC0" w14:textId="1BD7E758" w:rsidR="0095423A" w:rsidRPr="00AD067E" w:rsidRDefault="00AD067E" w:rsidP="0095423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AD067E">
        <w:rPr>
          <w:rFonts w:ascii="Calibri" w:eastAsia="Calibri" w:hAnsi="Calibri" w:cs="Calibri"/>
          <w:kern w:val="0"/>
          <w14:ligatures w14:val="none"/>
        </w:rPr>
        <w:t>MPGI: Poziv na dodjelu bespovratnih sredstava izrada prostornih planova nove generacije putem elektroničkog sustava „</w:t>
      </w:r>
      <w:proofErr w:type="spellStart"/>
      <w:r w:rsidRPr="00AD067E">
        <w:rPr>
          <w:rFonts w:ascii="Calibri" w:eastAsia="Calibri" w:hAnsi="Calibri" w:cs="Calibri"/>
          <w:kern w:val="0"/>
          <w14:ligatures w14:val="none"/>
        </w:rPr>
        <w:t>ePlanovi</w:t>
      </w:r>
      <w:proofErr w:type="spellEnd"/>
      <w:r w:rsidRPr="00AD067E">
        <w:rPr>
          <w:rFonts w:ascii="Calibri" w:eastAsia="Calibri" w:hAnsi="Calibri" w:cs="Calibri"/>
          <w:kern w:val="0"/>
          <w14:ligatures w14:val="none"/>
        </w:rPr>
        <w:t xml:space="preserve">“ (Kod Poziva: NPOO.C2.3.R3-I7.01) – prijavljen projekt „Izmjene i dopune Urbanističkog plana uređenja ugostiteljsko-turističke zone </w:t>
      </w:r>
      <w:proofErr w:type="spellStart"/>
      <w:r w:rsidRPr="00AD067E">
        <w:rPr>
          <w:rFonts w:ascii="Calibri" w:eastAsia="Calibri" w:hAnsi="Calibri" w:cs="Calibri"/>
          <w:kern w:val="0"/>
          <w14:ligatures w14:val="none"/>
        </w:rPr>
        <w:t>Jurovo</w:t>
      </w:r>
      <w:proofErr w:type="spellEnd"/>
      <w:r w:rsidRPr="00AD067E">
        <w:rPr>
          <w:rFonts w:ascii="Calibri" w:eastAsia="Calibri" w:hAnsi="Calibri" w:cs="Calibri"/>
          <w:kern w:val="0"/>
          <w14:ligatures w14:val="none"/>
        </w:rPr>
        <w:t>“ – odobrena financijska potpora u iznosu od 6.000,00 eura.</w:t>
      </w:r>
    </w:p>
    <w:p w14:paraId="13D7D799" w14:textId="77777777" w:rsidR="0095423A" w:rsidRPr="00C00FF2" w:rsidRDefault="0095423A" w:rsidP="0095423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</w:p>
    <w:p w14:paraId="6170479F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Ostalo</w:t>
      </w:r>
    </w:p>
    <w:p w14:paraId="2B788856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A132275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Redovno su podnošena izvješća: Izvješće o javnoj nabavi, Izjava o fiskalnoj odgovornosti, Izvješće o nepravilnostima, Izvješće o provedbi Zakona o pravu na pristup informacijama i druga izvješća prema zakonskim obvezama.</w:t>
      </w:r>
    </w:p>
    <w:p w14:paraId="5B1DCCD3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47B131" w14:textId="77777777" w:rsidR="007D2C47" w:rsidRPr="00C00FF2" w:rsidRDefault="007D2C47" w:rsidP="00DB0D7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kern w:val="0"/>
          <w14:ligatures w14:val="none"/>
        </w:rPr>
        <w:t>Zaključak</w:t>
      </w:r>
    </w:p>
    <w:p w14:paraId="566565EA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B0395EE" w14:textId="08A4C79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 xml:space="preserve">Ovaj izvještaj predstavlja kratak pregled aktivnosti </w:t>
      </w:r>
      <w:r w:rsidR="00AD067E">
        <w:rPr>
          <w:rFonts w:ascii="Calibri" w:eastAsia="Calibri" w:hAnsi="Calibri" w:cs="Calibri"/>
          <w:kern w:val="0"/>
          <w14:ligatures w14:val="none"/>
        </w:rPr>
        <w:t xml:space="preserve">u razdoblju od 01. siječnja do 30. lipnja </w:t>
      </w:r>
      <w:r w:rsidRPr="00C00FF2">
        <w:rPr>
          <w:rFonts w:ascii="Calibri" w:eastAsia="Calibri" w:hAnsi="Calibri" w:cs="Calibri"/>
          <w:kern w:val="0"/>
          <w14:ligatures w14:val="none"/>
        </w:rPr>
        <w:t>202</w:t>
      </w:r>
      <w:r w:rsidR="00AD067E">
        <w:rPr>
          <w:rFonts w:ascii="Calibri" w:eastAsia="Calibri" w:hAnsi="Calibri" w:cs="Calibri"/>
          <w:kern w:val="0"/>
          <w14:ligatures w14:val="none"/>
        </w:rPr>
        <w:t>4</w:t>
      </w:r>
      <w:r w:rsidRPr="00C00FF2">
        <w:rPr>
          <w:rFonts w:ascii="Calibri" w:eastAsia="Calibri" w:hAnsi="Calibri" w:cs="Calibri"/>
          <w:kern w:val="0"/>
          <w14:ligatures w14:val="none"/>
        </w:rPr>
        <w:t>. godin</w:t>
      </w:r>
      <w:r w:rsidR="00AD067E">
        <w:rPr>
          <w:rFonts w:ascii="Calibri" w:eastAsia="Calibri" w:hAnsi="Calibri" w:cs="Calibri"/>
          <w:kern w:val="0"/>
          <w14:ligatures w14:val="none"/>
        </w:rPr>
        <w:t>e</w:t>
      </w:r>
      <w:r w:rsidRPr="00C00FF2">
        <w:rPr>
          <w:rFonts w:ascii="Calibri" w:eastAsia="Calibri" w:hAnsi="Calibri" w:cs="Calibri"/>
          <w:kern w:val="0"/>
          <w14:ligatures w14:val="none"/>
        </w:rPr>
        <w:t>. Načelnik je tijekom godine surađivao s susjednim Općinama i Gradovima, odazivao se na sastanke koje je organizirala Karlovačka županija i druge institucije, odazivao se na pozive drugih općina i gradova na proslave raznih prigoda, sudjelovao je godišnjim skupštinama udruga civilnog društva, te obavljao i druge aktivnosti sukladno Statutu i Zakonima.</w:t>
      </w:r>
    </w:p>
    <w:p w14:paraId="239B8FB9" w14:textId="77777777" w:rsidR="007D2C47" w:rsidRPr="00C00FF2" w:rsidRDefault="007D2C47" w:rsidP="007D2C4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1E571E4" w14:textId="77777777" w:rsidR="007D2C47" w:rsidRPr="00C00FF2" w:rsidRDefault="007D2C47" w:rsidP="007D2C47">
      <w:pPr>
        <w:spacing w:after="0" w:line="240" w:lineRule="auto"/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C00FF2">
        <w:rPr>
          <w:rFonts w:ascii="Calibri" w:eastAsia="Calibri" w:hAnsi="Calibri" w:cs="Calibri"/>
          <w:b/>
          <w:bCs/>
          <w:kern w:val="0"/>
          <w14:ligatures w14:val="none"/>
        </w:rPr>
        <w:t>OPĆINSKI NAČELNIK</w:t>
      </w:r>
    </w:p>
    <w:p w14:paraId="7A4F0ED1" w14:textId="77777777" w:rsidR="007D2C47" w:rsidRPr="00C00FF2" w:rsidRDefault="007D2C47" w:rsidP="007D2C47">
      <w:pPr>
        <w:spacing w:after="0" w:line="240" w:lineRule="auto"/>
        <w:jc w:val="right"/>
        <w:rPr>
          <w:rFonts w:ascii="Calibri" w:eastAsia="Calibri" w:hAnsi="Calibri" w:cs="Calibri"/>
          <w:kern w:val="0"/>
          <w14:ligatures w14:val="none"/>
        </w:rPr>
      </w:pPr>
      <w:r w:rsidRPr="00C00FF2">
        <w:rPr>
          <w:rFonts w:ascii="Calibri" w:eastAsia="Calibri" w:hAnsi="Calibri" w:cs="Calibri"/>
          <w:kern w:val="0"/>
          <w14:ligatures w14:val="none"/>
        </w:rPr>
        <w:t>Danijel Jurkaš</w:t>
      </w:r>
    </w:p>
    <w:p w14:paraId="3307F2B1" w14:textId="77777777" w:rsidR="007D2C47" w:rsidRDefault="007D2C47" w:rsidP="007D2C47"/>
    <w:sectPr w:rsidR="007D2C47" w:rsidSect="00152F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942AE"/>
    <w:multiLevelType w:val="hybridMultilevel"/>
    <w:tmpl w:val="94EA52C4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66A6"/>
    <w:multiLevelType w:val="hybridMultilevel"/>
    <w:tmpl w:val="85FCBB1E"/>
    <w:lvl w:ilvl="0" w:tplc="38A20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036DB"/>
    <w:multiLevelType w:val="hybridMultilevel"/>
    <w:tmpl w:val="0EE81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F11D3"/>
    <w:multiLevelType w:val="multilevel"/>
    <w:tmpl w:val="15720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D76F4F"/>
    <w:multiLevelType w:val="multilevel"/>
    <w:tmpl w:val="15720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769690D"/>
    <w:multiLevelType w:val="hybridMultilevel"/>
    <w:tmpl w:val="1850F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D3E02"/>
    <w:multiLevelType w:val="hybridMultilevel"/>
    <w:tmpl w:val="7F2AF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40AB"/>
    <w:multiLevelType w:val="hybridMultilevel"/>
    <w:tmpl w:val="D3BA2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F0C59"/>
    <w:multiLevelType w:val="hybridMultilevel"/>
    <w:tmpl w:val="800E0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431A5C"/>
    <w:multiLevelType w:val="hybridMultilevel"/>
    <w:tmpl w:val="79D0B23E"/>
    <w:lvl w:ilvl="0" w:tplc="29B8C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C1746"/>
    <w:multiLevelType w:val="hybridMultilevel"/>
    <w:tmpl w:val="BA6C7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897569">
    <w:abstractNumId w:val="0"/>
  </w:num>
  <w:num w:numId="2" w16cid:durableId="1498618388">
    <w:abstractNumId w:val="9"/>
  </w:num>
  <w:num w:numId="3" w16cid:durableId="1295912865">
    <w:abstractNumId w:val="3"/>
  </w:num>
  <w:num w:numId="4" w16cid:durableId="57437162">
    <w:abstractNumId w:val="6"/>
  </w:num>
  <w:num w:numId="5" w16cid:durableId="1556239315">
    <w:abstractNumId w:val="2"/>
  </w:num>
  <w:num w:numId="6" w16cid:durableId="1005787877">
    <w:abstractNumId w:val="7"/>
  </w:num>
  <w:num w:numId="7" w16cid:durableId="2055616797">
    <w:abstractNumId w:val="8"/>
  </w:num>
  <w:num w:numId="8" w16cid:durableId="1263951503">
    <w:abstractNumId w:val="10"/>
  </w:num>
  <w:num w:numId="9" w16cid:durableId="1213538896">
    <w:abstractNumId w:val="5"/>
  </w:num>
  <w:num w:numId="10" w16cid:durableId="146479653">
    <w:abstractNumId w:val="1"/>
  </w:num>
  <w:num w:numId="11" w16cid:durableId="1820540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47"/>
    <w:rsid w:val="000D39A0"/>
    <w:rsid w:val="00152FD7"/>
    <w:rsid w:val="00267354"/>
    <w:rsid w:val="00297FEB"/>
    <w:rsid w:val="005051A6"/>
    <w:rsid w:val="006F4BCD"/>
    <w:rsid w:val="0074317F"/>
    <w:rsid w:val="00783D1C"/>
    <w:rsid w:val="007A2278"/>
    <w:rsid w:val="007D2C47"/>
    <w:rsid w:val="007D5991"/>
    <w:rsid w:val="00885F57"/>
    <w:rsid w:val="008D1414"/>
    <w:rsid w:val="0095423A"/>
    <w:rsid w:val="009A291E"/>
    <w:rsid w:val="00A0400B"/>
    <w:rsid w:val="00AD067E"/>
    <w:rsid w:val="00B10FA7"/>
    <w:rsid w:val="00C035BD"/>
    <w:rsid w:val="00C30B16"/>
    <w:rsid w:val="00CB6C81"/>
    <w:rsid w:val="00D16EA8"/>
    <w:rsid w:val="00D6457E"/>
    <w:rsid w:val="00D8380B"/>
    <w:rsid w:val="00DB0D7B"/>
    <w:rsid w:val="00E0245F"/>
    <w:rsid w:val="00E0589B"/>
    <w:rsid w:val="00E869EA"/>
    <w:rsid w:val="00FA4A40"/>
    <w:rsid w:val="00FB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6E8"/>
  <w15:chartTrackingRefBased/>
  <w15:docId w15:val="{D6C3472E-A4BA-4A16-B2A2-DE86A8D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C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2C4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2C4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04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cina-zakanje.hr/7/149/Plan-naba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12" Type="http://schemas.openxmlformats.org/officeDocument/2006/relationships/hyperlink" Target="https://www.opcina-zakanje.hr/7/31/Pregled-sklopljenih-ugovo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ojn.nn.hr/Oglasnik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www.opcina-zakanje.hr/7/167/Registar-ugovo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jn.nn.hr/Oglasni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2441</Words>
  <Characters>13919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9</cp:revision>
  <dcterms:created xsi:type="dcterms:W3CDTF">2024-07-03T08:12:00Z</dcterms:created>
  <dcterms:modified xsi:type="dcterms:W3CDTF">2024-09-12T09:06:00Z</dcterms:modified>
</cp:coreProperties>
</file>