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05CC9A6C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CD2553">
        <w:rPr>
          <w:b/>
        </w:rPr>
        <w:t xml:space="preserve"> </w:t>
      </w:r>
      <w:r w:rsidR="00BD218F">
        <w:rPr>
          <w:b/>
        </w:rPr>
        <w:t>2</w:t>
      </w:r>
      <w:r w:rsidR="00CA1D5C">
        <w:rPr>
          <w:b/>
        </w:rPr>
        <w:t>4</w:t>
      </w:r>
      <w:r w:rsidR="004F4BE6" w:rsidRPr="00AF0797">
        <w:rPr>
          <w:b/>
        </w:rPr>
        <w:t>. sjednice Općinskog vijeća Općine Žakanje</w:t>
      </w:r>
    </w:p>
    <w:p w14:paraId="47CF7CB0" w14:textId="7D8632EB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CA1D5C">
        <w:rPr>
          <w:b/>
        </w:rPr>
        <w:t>26.09.</w:t>
      </w:r>
      <w:r w:rsidR="00BD218F">
        <w:rPr>
          <w:b/>
        </w:rPr>
        <w:t>2024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 xml:space="preserve">u </w:t>
      </w:r>
      <w:r w:rsidR="00BD218F">
        <w:rPr>
          <w:b/>
        </w:rPr>
        <w:t>1</w:t>
      </w:r>
      <w:r w:rsidR="00B7389C">
        <w:rPr>
          <w:b/>
        </w:rPr>
        <w:t>8</w:t>
      </w:r>
      <w:r w:rsidR="00BD218F">
        <w:rPr>
          <w:b/>
        </w:rPr>
        <w:t>,00</w:t>
      </w:r>
      <w:r w:rsidR="004F4BE6" w:rsidRPr="00AF0797">
        <w:rPr>
          <w:b/>
        </w:rPr>
        <w:t xml:space="preserve">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6E3E95B9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>Damir Babić</w:t>
      </w:r>
      <w:r w:rsidR="00BD218F">
        <w:t>,</w:t>
      </w:r>
      <w:r w:rsidR="00BD218F" w:rsidRPr="00BD218F">
        <w:t xml:space="preserve"> </w:t>
      </w:r>
      <w:r w:rsidR="00A40347">
        <w:t>Dalibor Rahija</w:t>
      </w:r>
      <w:r w:rsidR="008D66F4">
        <w:t>,</w:t>
      </w:r>
      <w:r w:rsidR="00C84773">
        <w:t xml:space="preserve"> </w:t>
      </w:r>
      <w:r w:rsidR="00CA1D5C">
        <w:t>Danijel Bukovac</w:t>
      </w:r>
      <w:r w:rsidR="002D2C52">
        <w:t>,</w:t>
      </w:r>
      <w:r w:rsidR="002D2C52" w:rsidRPr="00B7389C">
        <w:t xml:space="preserve"> </w:t>
      </w:r>
      <w:r w:rsidR="00B7389C">
        <w:t xml:space="preserve">Mirjana Bregar, </w:t>
      </w:r>
      <w:r w:rsidR="007B1739">
        <w:t>Zlatko Moravac</w:t>
      </w:r>
    </w:p>
    <w:p w14:paraId="5A39F412" w14:textId="77777777" w:rsidR="003C2130" w:rsidRDefault="003C2130" w:rsidP="003B0098">
      <w:pPr>
        <w:spacing w:after="0" w:line="240" w:lineRule="auto"/>
        <w:ind w:left="993" w:hanging="993"/>
        <w:jc w:val="both"/>
      </w:pPr>
    </w:p>
    <w:p w14:paraId="6DB76DAE" w14:textId="3CFA0ED0" w:rsidR="003C2130" w:rsidRDefault="003C2130" w:rsidP="003B0098">
      <w:pPr>
        <w:spacing w:after="0" w:line="240" w:lineRule="auto"/>
        <w:ind w:left="993" w:hanging="993"/>
        <w:jc w:val="both"/>
      </w:pPr>
      <w:r w:rsidRPr="00B7389C">
        <w:rPr>
          <w:b/>
          <w:bCs/>
        </w:rPr>
        <w:t>NISU NAZOČNI</w:t>
      </w:r>
      <w:r>
        <w:t>:</w:t>
      </w:r>
      <w:r w:rsidRPr="003C2130">
        <w:t xml:space="preserve"> </w:t>
      </w:r>
      <w:r w:rsidR="00CA1D5C">
        <w:t>Nikolina Boldin</w:t>
      </w:r>
      <w:r w:rsidR="00CA1D5C">
        <w:t>,</w:t>
      </w:r>
      <w:r w:rsidR="00CA1D5C" w:rsidRPr="00CA1D5C">
        <w:t xml:space="preserve"> </w:t>
      </w:r>
      <w:r w:rsidR="00CA1D5C">
        <w:t>Hrvoje Jurić, Valentina Jaklević Kolić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64DF872C" w14:textId="2E3C4355" w:rsidR="002D2C52" w:rsidRDefault="00CA1D5C" w:rsidP="00137A5D">
      <w:pPr>
        <w:spacing w:after="0" w:line="240" w:lineRule="auto"/>
        <w:ind w:firstLine="1701"/>
        <w:jc w:val="both"/>
      </w:pPr>
      <w:r>
        <w:t>Barbara Cerjanec, vd ravnatelja DV Pčelica Žakanje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2D9F21D1" w:rsidR="00C0796B" w:rsidRDefault="00C84773" w:rsidP="00466ADC">
      <w:pPr>
        <w:spacing w:after="0" w:line="240" w:lineRule="auto"/>
        <w:jc w:val="both"/>
      </w:pPr>
      <w:r>
        <w:t xml:space="preserve">Predsjednica Općinskog vijeća Općine Žakanje, Irena Hribljan, pozdravila je sve prisutne te je otvorila </w:t>
      </w:r>
      <w:r w:rsidR="00BD218F">
        <w:t>2</w:t>
      </w:r>
      <w:r w:rsidR="00CA1D5C">
        <w:t>4</w:t>
      </w:r>
      <w:r>
        <w:t xml:space="preserve">. sjednicu. Utvrdila je da je na sjednici prisutno </w:t>
      </w:r>
      <w:r w:rsidR="00CA1D5C">
        <w:t>6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1DD84636" w14:textId="77777777" w:rsidR="00BD218F" w:rsidRDefault="00BD218F" w:rsidP="00466ADC">
      <w:pPr>
        <w:spacing w:after="0" w:line="240" w:lineRule="auto"/>
        <w:jc w:val="both"/>
      </w:pPr>
    </w:p>
    <w:p w14:paraId="614CE9B5" w14:textId="031BB383" w:rsidR="00C84773" w:rsidRDefault="00C84773" w:rsidP="00DE1B23">
      <w:pPr>
        <w:spacing w:after="0" w:line="240" w:lineRule="auto"/>
        <w:jc w:val="both"/>
      </w:pPr>
      <w:r>
        <w:t xml:space="preserve">Za sjednicu predlaže </w:t>
      </w:r>
      <w:r w:rsidR="00DE1B23" w:rsidRPr="00DE1B23">
        <w:rPr>
          <w:b/>
          <w:bCs/>
        </w:rPr>
        <w:t>dnevni red</w:t>
      </w:r>
    </w:p>
    <w:p w14:paraId="75D1A45B" w14:textId="77777777" w:rsidR="00CA1D5C" w:rsidRPr="00CA1D5C" w:rsidRDefault="00CA1D5C" w:rsidP="00CA1D5C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Aktualni sat</w:t>
      </w:r>
    </w:p>
    <w:p w14:paraId="069B3ADC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Usvajanje zapisnika s 23. sjednice Općinskog vijeća Općine Žakanje</w:t>
      </w:r>
    </w:p>
    <w:p w14:paraId="0C2DD0E2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Polugodišnji izvještaj o izvršenju Proračuna Općine Žakanje za 2024. godinu</w:t>
      </w:r>
    </w:p>
    <w:p w14:paraId="54B3221A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Polugodišnje izvješće o radu Općinskog načelnika Općine Žakanje za 2024. godinu</w:t>
      </w:r>
    </w:p>
    <w:p w14:paraId="77301B87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Izvješće o realizaciji godišnjeg plana i programa Dječjeg vrtića Pčelica Žakanje za pedagošku godinu 2023./2024.</w:t>
      </w:r>
    </w:p>
    <w:p w14:paraId="0B9D1351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II. izmjena i dopuna Proračuna Općine Žakanje za 2024. godinu</w:t>
      </w:r>
    </w:p>
    <w:p w14:paraId="23FAB4EA" w14:textId="0919F645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</w:t>
      </w:r>
      <w:r w:rsidR="002D1DB8">
        <w:rPr>
          <w:rFonts w:ascii="Calibri" w:eastAsia="Calibri" w:hAnsi="Calibri" w:cs="Times New Roman"/>
          <w:kern w:val="2"/>
        </w:rPr>
        <w:t xml:space="preserve"> II.</w:t>
      </w:r>
      <w:r w:rsidRPr="00CA1D5C">
        <w:rPr>
          <w:rFonts w:ascii="Calibri" w:eastAsia="Calibri" w:hAnsi="Calibri" w:cs="Times New Roman"/>
          <w:kern w:val="2"/>
        </w:rPr>
        <w:t xml:space="preserve"> izmjena i dopuna Programa gradnje komunalne infrastrukture za 2024. godinu</w:t>
      </w:r>
    </w:p>
    <w:p w14:paraId="63FB281B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davanju prethodne suglasnosti na Odluku o utvrđivanju visine osnovice za obračun plaće djelatnika Dječjeg vrtića Pčelica Žakanje</w:t>
      </w:r>
    </w:p>
    <w:p w14:paraId="353E8F5E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davanju prethodne suglasnosti na Pravilnik o radu Dječjeg vrtića Pčelica Žakanje</w:t>
      </w:r>
    </w:p>
    <w:p w14:paraId="3C0ED0C8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naknadi za rad općinskog načelnika koji dužnost obnaša bez zasnivanja radnog odnosa</w:t>
      </w:r>
    </w:p>
    <w:p w14:paraId="1F6C5503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koeficijentima za obračun plaće službenika i namještenika u Jedinstvenom upravnom odjelu Općine Žakanje</w:t>
      </w:r>
    </w:p>
    <w:p w14:paraId="1A060B17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Programa potpora u poljoprivredi za 2024. godinu</w:t>
      </w:r>
    </w:p>
    <w:p w14:paraId="74E43144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Programa potpora u gospodarstvu za 2024. godinu</w:t>
      </w:r>
    </w:p>
    <w:p w14:paraId="7142FB94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Programa potpora za povećanje energetske učinkovitosti obiteljskih kuća na području Općine Žakanje za 2024. godinu</w:t>
      </w:r>
    </w:p>
    <w:p w14:paraId="31BA62F7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kriterijima, uvjetima i postupku za odgodu plaćanja, obročnu otplatu duga i otpisa potraživanja Općine Žakanje</w:t>
      </w:r>
    </w:p>
    <w:p w14:paraId="56735D7E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 VI. izmjenama i dopunama Odluke o nerazvrstanim cestama</w:t>
      </w:r>
    </w:p>
    <w:p w14:paraId="22D69AB8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Odluka o ukidanju svojstva javnog dobra u k.o. Jurovo, k.o. Pravutina i k.o. Bubnjarci</w:t>
      </w:r>
    </w:p>
    <w:p w14:paraId="1DFA468F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darovanju nekretnina Župi sv. Ilije proroka, Lipnik</w:t>
      </w:r>
    </w:p>
    <w:p w14:paraId="25719AE4" w14:textId="77777777" w:rsidR="00CA1D5C" w:rsidRPr="00CA1D5C" w:rsidRDefault="00CA1D5C" w:rsidP="00CA1D5C">
      <w:pPr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kern w:val="2"/>
        </w:rPr>
      </w:pPr>
      <w:r w:rsidRPr="00CA1D5C">
        <w:rPr>
          <w:rFonts w:ascii="Calibri" w:eastAsia="Calibri" w:hAnsi="Calibri" w:cs="Times New Roman"/>
          <w:kern w:val="2"/>
        </w:rPr>
        <w:t>Prijedlog Odluke o darovanju nekretnine Lovačkom društvu „Trčka“ Žakanje</w:t>
      </w:r>
    </w:p>
    <w:p w14:paraId="71EB2D86" w14:textId="77777777" w:rsidR="005D541F" w:rsidRDefault="005D541F" w:rsidP="00DE1B23">
      <w:pPr>
        <w:spacing w:after="0" w:line="240" w:lineRule="auto"/>
        <w:jc w:val="both"/>
      </w:pPr>
    </w:p>
    <w:p w14:paraId="3B051A1F" w14:textId="4FAE4B1E" w:rsidR="00CA1D5C" w:rsidRDefault="00CA1D5C" w:rsidP="00DE1B23">
      <w:pPr>
        <w:spacing w:after="0" w:line="240" w:lineRule="auto"/>
        <w:jc w:val="both"/>
      </w:pPr>
      <w:r>
        <w:t>Dnevni red usvoje je jednoglasno za 6 glasova ZA.</w:t>
      </w:r>
    </w:p>
    <w:p w14:paraId="340081C4" w14:textId="77777777" w:rsidR="00CA1D5C" w:rsidRDefault="00CA1D5C" w:rsidP="00DE1B23">
      <w:pPr>
        <w:spacing w:after="0" w:line="240" w:lineRule="auto"/>
        <w:jc w:val="both"/>
      </w:pPr>
    </w:p>
    <w:p w14:paraId="2DB495BE" w14:textId="35000C8B" w:rsidR="00CA1D5C" w:rsidRDefault="00CA1D5C" w:rsidP="00CA1D5C">
      <w:pPr>
        <w:pStyle w:val="Odlomakpopisa"/>
        <w:numPr>
          <w:ilvl w:val="0"/>
          <w:numId w:val="20"/>
        </w:numPr>
        <w:spacing w:after="0" w:line="240" w:lineRule="auto"/>
        <w:jc w:val="both"/>
      </w:pPr>
      <w:r>
        <w:t>Aktualni sat</w:t>
      </w:r>
    </w:p>
    <w:p w14:paraId="0BE20707" w14:textId="77777777" w:rsidR="00CA1D5C" w:rsidRDefault="00CA1D5C" w:rsidP="00CA1D5C">
      <w:pPr>
        <w:spacing w:after="0" w:line="240" w:lineRule="auto"/>
        <w:jc w:val="both"/>
      </w:pPr>
    </w:p>
    <w:p w14:paraId="24E1F039" w14:textId="116841A2" w:rsidR="00CA1D5C" w:rsidRDefault="00CA1D5C" w:rsidP="00CA1D5C">
      <w:pPr>
        <w:spacing w:after="0" w:line="240" w:lineRule="auto"/>
        <w:jc w:val="both"/>
      </w:pPr>
      <w:r>
        <w:t>Vijećnica Mirjana Bregar postavila je pitanje kada se očekuje završetak radova na izgradnji autobusnog stajališta u Pravutini.</w:t>
      </w:r>
    </w:p>
    <w:p w14:paraId="19002639" w14:textId="77777777" w:rsidR="00CA1D5C" w:rsidRDefault="00CA1D5C" w:rsidP="00CA1D5C">
      <w:pPr>
        <w:spacing w:after="0" w:line="240" w:lineRule="auto"/>
        <w:jc w:val="both"/>
      </w:pPr>
    </w:p>
    <w:p w14:paraId="2FBDFDA9" w14:textId="45505B86" w:rsidR="00CA1D5C" w:rsidRDefault="00CA1D5C" w:rsidP="00CA1D5C">
      <w:pPr>
        <w:spacing w:after="0" w:line="240" w:lineRule="auto"/>
        <w:jc w:val="both"/>
      </w:pPr>
      <w:r>
        <w:t>Načelnik Danijel Jurkaš odgovorio je da bi sutra trebali biti gotovi asfalterski radovi, a uskoro i cjelokupna investicija.</w:t>
      </w:r>
    </w:p>
    <w:p w14:paraId="4CAAA023" w14:textId="0C22C130" w:rsidR="00CA1D5C" w:rsidRDefault="00CA1D5C" w:rsidP="00CA1D5C">
      <w:pPr>
        <w:spacing w:after="0" w:line="240" w:lineRule="auto"/>
        <w:jc w:val="both"/>
      </w:pPr>
      <w:r>
        <w:lastRenderedPageBreak/>
        <w:t>Vijećnik Zlatko Moravac upozorio je da je na poljskom putu u Velikoj Paki odbačena veća količina smeća. Pitao da li bi bilo moguće da se u MO Paka urede neki putovi, pokrpaju rupe i nasipa kamenim materijalom. Također je predložio da se i na autobusnom stajalištu u Velikoj Paki postavi nadstrešnica, budući da trenutno ima dosta učenika koji tamo čekaju autobus za u školu.</w:t>
      </w:r>
    </w:p>
    <w:p w14:paraId="15C8AB82" w14:textId="77777777" w:rsidR="00CA1D5C" w:rsidRDefault="00CA1D5C" w:rsidP="00CA1D5C">
      <w:pPr>
        <w:spacing w:after="0" w:line="240" w:lineRule="auto"/>
        <w:jc w:val="both"/>
      </w:pPr>
    </w:p>
    <w:p w14:paraId="13CCF4CE" w14:textId="2B4FC3CB" w:rsidR="00CA1D5C" w:rsidRDefault="00CA1D5C" w:rsidP="00CA1D5C">
      <w:pPr>
        <w:spacing w:after="0" w:line="240" w:lineRule="auto"/>
        <w:jc w:val="both"/>
      </w:pPr>
      <w:r>
        <w:t xml:space="preserve">Načelnik je odgovorio kako će o bačenom smeću obavijestiti komunalnog redara koji će </w:t>
      </w:r>
      <w:r w:rsidR="00512763">
        <w:t>poduzeti daljnje mjere. Putovi će se dalje nastaviti uređivati u suradnji s MO Paka. Predlaže da se dostavi prijedlog koje putove treba urediti. Razmotrit će se i mogućnost postavljanja nadstrešnice na autobusnom stajalištu.</w:t>
      </w:r>
    </w:p>
    <w:p w14:paraId="43ED837D" w14:textId="77777777" w:rsidR="00512763" w:rsidRDefault="00512763" w:rsidP="00CA1D5C">
      <w:pPr>
        <w:spacing w:after="0" w:line="240" w:lineRule="auto"/>
        <w:jc w:val="both"/>
      </w:pPr>
    </w:p>
    <w:p w14:paraId="11BB069B" w14:textId="2347987D" w:rsidR="00512763" w:rsidRDefault="00512763" w:rsidP="00CA1D5C">
      <w:pPr>
        <w:spacing w:after="0" w:line="240" w:lineRule="auto"/>
        <w:jc w:val="both"/>
      </w:pPr>
      <w:r>
        <w:t>Ad1.)</w:t>
      </w:r>
    </w:p>
    <w:p w14:paraId="1B1EED4E" w14:textId="7FEBC57B" w:rsidR="00512763" w:rsidRDefault="00512763" w:rsidP="00CA1D5C">
      <w:pPr>
        <w:spacing w:after="0" w:line="240" w:lineRule="auto"/>
        <w:jc w:val="both"/>
      </w:pPr>
      <w:r>
        <w:t>Zapisnik s 23. sjednice Općinskog vijeća Općine Žakanje usvojen je jednoglasno sa 6 glasova ZA.</w:t>
      </w:r>
    </w:p>
    <w:p w14:paraId="18A25A10" w14:textId="77777777" w:rsidR="00512763" w:rsidRDefault="00512763" w:rsidP="00CA1D5C">
      <w:pPr>
        <w:spacing w:after="0" w:line="240" w:lineRule="auto"/>
        <w:jc w:val="both"/>
      </w:pPr>
    </w:p>
    <w:p w14:paraId="09D2696D" w14:textId="5544E676" w:rsidR="00512763" w:rsidRDefault="00512763" w:rsidP="00CA1D5C">
      <w:pPr>
        <w:spacing w:after="0" w:line="240" w:lineRule="auto"/>
        <w:jc w:val="both"/>
      </w:pPr>
      <w:r>
        <w:t>Ad2.)</w:t>
      </w:r>
    </w:p>
    <w:p w14:paraId="67E2F499" w14:textId="56F13ED6" w:rsidR="00512763" w:rsidRDefault="00512763" w:rsidP="00CA1D5C">
      <w:pPr>
        <w:spacing w:after="0" w:line="240" w:lineRule="auto"/>
        <w:jc w:val="both"/>
      </w:pPr>
      <w:r>
        <w:t>Pročelnica Anita Srbelj-Dehlić tumačila je izvještaj o polugodišnjem izvršenju Proračuna Općine Žakanje za 2024. godinu. Detaljno je objasnila ostvarene prihode i njihove izvore, te rashode prema realiziranim programima, aktivnostima i projektima.</w:t>
      </w:r>
    </w:p>
    <w:p w14:paraId="46216BD1" w14:textId="77777777" w:rsidR="00512763" w:rsidRDefault="00512763" w:rsidP="00CA1D5C">
      <w:pPr>
        <w:spacing w:after="0" w:line="240" w:lineRule="auto"/>
        <w:jc w:val="both"/>
      </w:pPr>
    </w:p>
    <w:p w14:paraId="1AE7D453" w14:textId="0E2CF3B5" w:rsidR="00512763" w:rsidRDefault="00512763" w:rsidP="00CA1D5C">
      <w:pPr>
        <w:spacing w:after="0" w:line="240" w:lineRule="auto"/>
        <w:jc w:val="both"/>
      </w:pPr>
      <w:r>
        <w:t>Polugodišnji izvještaj o izvršenju Proračuna Općine Žakanje za 2024. godinu usvojen je jednoglasno sa 6 glasova ZA.</w:t>
      </w:r>
    </w:p>
    <w:p w14:paraId="7E43AA1B" w14:textId="77777777" w:rsidR="00512763" w:rsidRDefault="00512763" w:rsidP="00CA1D5C">
      <w:pPr>
        <w:spacing w:after="0" w:line="240" w:lineRule="auto"/>
        <w:jc w:val="both"/>
      </w:pPr>
    </w:p>
    <w:p w14:paraId="62843F0C" w14:textId="3285AE33" w:rsidR="00512763" w:rsidRDefault="00512763" w:rsidP="00CA1D5C">
      <w:pPr>
        <w:spacing w:after="0" w:line="240" w:lineRule="auto"/>
        <w:jc w:val="both"/>
      </w:pPr>
      <w:r>
        <w:t>Ad3.)</w:t>
      </w:r>
    </w:p>
    <w:p w14:paraId="275F31D8" w14:textId="42CC3FAD" w:rsidR="00512763" w:rsidRDefault="00512763" w:rsidP="00CA1D5C">
      <w:pPr>
        <w:spacing w:after="0" w:line="240" w:lineRule="auto"/>
        <w:jc w:val="both"/>
      </w:pPr>
      <w:r>
        <w:t>Općinski načelnik Danijel Jurkaš podnio je polugodišnji izvještaj o svom radu, te se ukratko osvrnuo na realizirane projekte i aktivnosti.</w:t>
      </w:r>
    </w:p>
    <w:p w14:paraId="77EED1B1" w14:textId="77777777" w:rsidR="00512763" w:rsidRDefault="00512763" w:rsidP="00CA1D5C">
      <w:pPr>
        <w:spacing w:after="0" w:line="240" w:lineRule="auto"/>
        <w:jc w:val="both"/>
      </w:pPr>
    </w:p>
    <w:p w14:paraId="3FA4F3D1" w14:textId="51FA2F90" w:rsidR="00512763" w:rsidRDefault="00512763" w:rsidP="00CA1D5C">
      <w:pPr>
        <w:spacing w:after="0" w:line="240" w:lineRule="auto"/>
        <w:jc w:val="both"/>
      </w:pPr>
      <w:r>
        <w:t>Polugodišnje izvješće o radu Općinskog načelnika Općine Žakanje za 2024. godinu usvojeno je jednoglasno sa 6 glasova ZA.</w:t>
      </w:r>
    </w:p>
    <w:p w14:paraId="39C4DBE8" w14:textId="77777777" w:rsidR="00512763" w:rsidRDefault="00512763" w:rsidP="00CA1D5C">
      <w:pPr>
        <w:spacing w:after="0" w:line="240" w:lineRule="auto"/>
        <w:jc w:val="both"/>
      </w:pPr>
    </w:p>
    <w:p w14:paraId="1F2E3CAF" w14:textId="00BCEAD6" w:rsidR="00512763" w:rsidRDefault="00512763" w:rsidP="00CA1D5C">
      <w:pPr>
        <w:spacing w:after="0" w:line="240" w:lineRule="auto"/>
        <w:jc w:val="both"/>
      </w:pPr>
      <w:r>
        <w:t>Ad4.)</w:t>
      </w:r>
    </w:p>
    <w:p w14:paraId="40C6B6E0" w14:textId="2EA0F1D3" w:rsidR="00512763" w:rsidRDefault="00512763" w:rsidP="00CA1D5C">
      <w:pPr>
        <w:spacing w:after="0" w:line="240" w:lineRule="auto"/>
        <w:jc w:val="both"/>
      </w:pPr>
      <w:r>
        <w:t>Vršiteljica dužnosti ravnatelja DV Pčelica Žakanje podnijela je izvješće o realizaciji godišnjeg plana i programa Dječjeg vrtića Pčelica Žakanje za pedagošku godinu 2023./2024. Detaljno je izvijestila o svim aktivnostima i projektima u kojima je DV sudjelovao, načinu rada i organizaciji poslova u DV i dr.</w:t>
      </w:r>
    </w:p>
    <w:p w14:paraId="4523573F" w14:textId="77777777" w:rsidR="00512763" w:rsidRDefault="00512763" w:rsidP="00CA1D5C">
      <w:pPr>
        <w:spacing w:after="0" w:line="240" w:lineRule="auto"/>
        <w:jc w:val="both"/>
      </w:pPr>
    </w:p>
    <w:p w14:paraId="08F255B6" w14:textId="4EEAFD36" w:rsidR="00CA1D5C" w:rsidRDefault="00512763" w:rsidP="00DE1B23">
      <w:pPr>
        <w:spacing w:after="0" w:line="240" w:lineRule="auto"/>
        <w:jc w:val="both"/>
      </w:pPr>
      <w:r>
        <w:t>I</w:t>
      </w:r>
      <w:r w:rsidRPr="00512763">
        <w:t>zvješće o realizaciji godišnjeg plana i programa Dječjeg vrtića Pčelica Žakanje za pedagošku godinu 2023./2024.</w:t>
      </w:r>
      <w:r>
        <w:t xml:space="preserve"> usvojeno je jednoglasno sa 6 glasova ZA.</w:t>
      </w:r>
    </w:p>
    <w:p w14:paraId="4253DCFD" w14:textId="77777777" w:rsidR="00512763" w:rsidRDefault="00512763" w:rsidP="00DE1B23">
      <w:pPr>
        <w:spacing w:after="0" w:line="240" w:lineRule="auto"/>
        <w:jc w:val="both"/>
      </w:pPr>
    </w:p>
    <w:p w14:paraId="268B2D87" w14:textId="76517B1E" w:rsidR="00512763" w:rsidRDefault="00512763" w:rsidP="00DE1B23">
      <w:pPr>
        <w:spacing w:after="0" w:line="240" w:lineRule="auto"/>
        <w:jc w:val="both"/>
      </w:pPr>
      <w:r>
        <w:t>Ad5.)</w:t>
      </w:r>
    </w:p>
    <w:p w14:paraId="78336A29" w14:textId="77777777" w:rsidR="002D1DB8" w:rsidRDefault="00512763" w:rsidP="00DE1B23">
      <w:pPr>
        <w:spacing w:after="0" w:line="240" w:lineRule="auto"/>
        <w:jc w:val="both"/>
      </w:pPr>
      <w:r>
        <w:t xml:space="preserve">Pročelnica Anita Srbelj-Dehlić tumačila je prijedlog </w:t>
      </w:r>
      <w:bookmarkStart w:id="0" w:name="_Hlk179365950"/>
      <w:r>
        <w:t>II. izmjena i dopuna Proračuna Općine Žakanje za 2024. godinu</w:t>
      </w:r>
      <w:bookmarkEnd w:id="0"/>
      <w:r>
        <w:t xml:space="preserve">. Istaknula je kako se radi o manjim izmjenama, a koje se odnose na </w:t>
      </w:r>
      <w:r w:rsidR="002D1DB8">
        <w:t>usklađivanje plana prihoda s trenutnim ostvarenjem i to prihoda koji se odnose na porezne prihode, tekuće i kapitalne pomoći te p</w:t>
      </w:r>
      <w:r w:rsidR="002D1DB8" w:rsidRPr="002D1DB8">
        <w:t>rihod</w:t>
      </w:r>
      <w:r w:rsidR="002D1DB8">
        <w:t>e</w:t>
      </w:r>
      <w:r w:rsidR="002D1DB8" w:rsidRPr="002D1DB8">
        <w:t xml:space="preserve"> od prodaje proizvedene dugotrajne imovine</w:t>
      </w:r>
      <w:r w:rsidR="002D1DB8">
        <w:t>. Planirani rashodi se povećavaju za 1</w:t>
      </w:r>
      <w:r w:rsidR="002D1DB8" w:rsidRPr="002D1DB8">
        <w:t>06.454,00</w:t>
      </w:r>
      <w:r w:rsidR="002D1DB8">
        <w:t xml:space="preserve"> eura te je obrazložila za koje točno programe i projekte se planiraju dodatna sredstva.</w:t>
      </w:r>
    </w:p>
    <w:p w14:paraId="30E76113" w14:textId="77777777" w:rsidR="002D1DB8" w:rsidRDefault="002D1DB8" w:rsidP="00DE1B23">
      <w:pPr>
        <w:spacing w:after="0" w:line="240" w:lineRule="auto"/>
        <w:jc w:val="both"/>
      </w:pPr>
    </w:p>
    <w:p w14:paraId="06BECD7E" w14:textId="1DB86B73" w:rsidR="002D1DB8" w:rsidRDefault="002D1DB8" w:rsidP="00DE1B23">
      <w:pPr>
        <w:spacing w:after="0" w:line="240" w:lineRule="auto"/>
        <w:jc w:val="both"/>
      </w:pPr>
      <w:r>
        <w:t xml:space="preserve"> </w:t>
      </w:r>
      <w:r w:rsidRPr="002D1DB8">
        <w:t>II. izmjen</w:t>
      </w:r>
      <w:r>
        <w:t>e</w:t>
      </w:r>
      <w:r w:rsidRPr="002D1DB8">
        <w:t xml:space="preserve"> i dopun</w:t>
      </w:r>
      <w:r>
        <w:t>e</w:t>
      </w:r>
      <w:r w:rsidRPr="002D1DB8">
        <w:t xml:space="preserve"> Proračuna Općine Žakanje za 2024. godinu</w:t>
      </w:r>
      <w:r>
        <w:t xml:space="preserve"> usvojene su jednoglasno sa 6 glasova ZA.</w:t>
      </w:r>
    </w:p>
    <w:p w14:paraId="3BF89A38" w14:textId="77777777" w:rsidR="002D1DB8" w:rsidRDefault="002D1DB8" w:rsidP="00DE1B23">
      <w:pPr>
        <w:spacing w:after="0" w:line="240" w:lineRule="auto"/>
        <w:jc w:val="both"/>
      </w:pPr>
    </w:p>
    <w:p w14:paraId="20215E65" w14:textId="56C13DFB" w:rsidR="002D1DB8" w:rsidRDefault="002D1DB8" w:rsidP="00DE1B23">
      <w:pPr>
        <w:spacing w:after="0" w:line="240" w:lineRule="auto"/>
        <w:jc w:val="both"/>
      </w:pPr>
      <w:r>
        <w:t>Ad6.)</w:t>
      </w:r>
    </w:p>
    <w:p w14:paraId="44505D8B" w14:textId="50570516" w:rsidR="002D1DB8" w:rsidRDefault="002D1DB8" w:rsidP="00DE1B23">
      <w:pPr>
        <w:spacing w:after="0" w:line="240" w:lineRule="auto"/>
        <w:jc w:val="both"/>
      </w:pPr>
      <w:r w:rsidRPr="002D1DB8">
        <w:t>Pročelnica Anita Srbelj-Dehlić tumačila je prijedlog</w:t>
      </w:r>
      <w:r w:rsidRPr="002D1DB8">
        <w:t xml:space="preserve"> </w:t>
      </w:r>
      <w:r w:rsidRPr="002D1DB8">
        <w:t>izmjena i dopuna Programa gradnje komunalne infrastrukture za 2024. godinu</w:t>
      </w:r>
      <w:r>
        <w:t xml:space="preserve"> te istaknula za koje aktivnosti koliko se sredstava dodatno planira utrošiti.</w:t>
      </w:r>
    </w:p>
    <w:p w14:paraId="66DEF4C5" w14:textId="77777777" w:rsidR="002D1DB8" w:rsidRDefault="002D1DB8" w:rsidP="00DE1B23">
      <w:pPr>
        <w:spacing w:after="0" w:line="240" w:lineRule="auto"/>
        <w:jc w:val="both"/>
      </w:pPr>
    </w:p>
    <w:p w14:paraId="2FE631C8" w14:textId="731A83AB" w:rsidR="002D1DB8" w:rsidRDefault="00580322" w:rsidP="00DE1B23">
      <w:pPr>
        <w:spacing w:after="0" w:line="240" w:lineRule="auto"/>
        <w:jc w:val="both"/>
      </w:pPr>
      <w:r>
        <w:t xml:space="preserve">II. </w:t>
      </w:r>
      <w:r w:rsidR="002D1DB8" w:rsidRPr="002D1DB8">
        <w:t>izmjen</w:t>
      </w:r>
      <w:r>
        <w:t>e</w:t>
      </w:r>
      <w:r w:rsidR="002D1DB8" w:rsidRPr="002D1DB8">
        <w:t xml:space="preserve"> i dopun</w:t>
      </w:r>
      <w:r>
        <w:t>e</w:t>
      </w:r>
      <w:r w:rsidR="002D1DB8" w:rsidRPr="002D1DB8">
        <w:t xml:space="preserve"> Programa gradnje komunalne infrastrukture za 2024. godinu</w:t>
      </w:r>
      <w:r>
        <w:t xml:space="preserve"> usvojene su jednoglasno sa 6 glasova ZA.</w:t>
      </w:r>
    </w:p>
    <w:p w14:paraId="632FBF7C" w14:textId="77777777" w:rsidR="00580322" w:rsidRDefault="00580322" w:rsidP="00DE1B23">
      <w:pPr>
        <w:spacing w:after="0" w:line="240" w:lineRule="auto"/>
        <w:jc w:val="both"/>
      </w:pPr>
    </w:p>
    <w:p w14:paraId="5FE37992" w14:textId="77777777" w:rsidR="00580322" w:rsidRDefault="00580322" w:rsidP="00DE1B23">
      <w:pPr>
        <w:spacing w:after="0" w:line="240" w:lineRule="auto"/>
        <w:jc w:val="both"/>
      </w:pPr>
    </w:p>
    <w:p w14:paraId="20A76D48" w14:textId="77777777" w:rsidR="00580322" w:rsidRDefault="00580322" w:rsidP="00DE1B23">
      <w:pPr>
        <w:spacing w:after="0" w:line="240" w:lineRule="auto"/>
        <w:jc w:val="both"/>
      </w:pPr>
    </w:p>
    <w:p w14:paraId="43424E0F" w14:textId="34BBB8A5" w:rsidR="00580322" w:rsidRDefault="00580322" w:rsidP="00DE1B23">
      <w:pPr>
        <w:spacing w:after="0" w:line="240" w:lineRule="auto"/>
        <w:jc w:val="both"/>
      </w:pPr>
      <w:r>
        <w:lastRenderedPageBreak/>
        <w:t>Ad7.)</w:t>
      </w:r>
    </w:p>
    <w:p w14:paraId="31E66D5E" w14:textId="062DD0B8" w:rsidR="00F12F48" w:rsidRDefault="00580322" w:rsidP="00CB73C0">
      <w:pPr>
        <w:spacing w:after="0" w:line="240" w:lineRule="auto"/>
        <w:jc w:val="both"/>
      </w:pPr>
      <w:r>
        <w:t xml:space="preserve">Pročelnica Anita Srbelj-Dehlić tumačila je prijedlog </w:t>
      </w:r>
      <w:r w:rsidRPr="00580322">
        <w:t>Odluke o davanju prethodne suglasnosti na Odluku o utvrđivanju visine osnovice za obračun plaće djelatnika Dječjeg vrtića Pčelica Žakanje</w:t>
      </w:r>
      <w:r>
        <w:t xml:space="preserve">. Objasnila je kako je predložena osnovica u skladu </w:t>
      </w:r>
      <w:r w:rsidR="00CB73C0">
        <w:t>sa člankom 51.</w:t>
      </w:r>
      <w:r w:rsidR="00F12F48" w:rsidRPr="00F12F48">
        <w:t xml:space="preserve"> </w:t>
      </w:r>
      <w:r w:rsidR="00F12F48">
        <w:t>Zakon o predškolskom odgoju i obrazovanju</w:t>
      </w:r>
      <w:r w:rsidR="00F12F48">
        <w:t xml:space="preserve"> (</w:t>
      </w:r>
      <w:r w:rsidR="00F12F48">
        <w:t>NN</w:t>
      </w:r>
      <w:r w:rsidR="00F12F48">
        <w:t>,</w:t>
      </w:r>
      <w:r w:rsidR="00F12F48">
        <w:t xml:space="preserve"> 10/97, 107/07, 94/13, 98/19, 57/22, 101/23</w:t>
      </w:r>
      <w:r w:rsidR="00F12F48">
        <w:t>)</w:t>
      </w:r>
      <w:r w:rsidR="00CB73C0">
        <w:t xml:space="preserve"> koji propisuje da se n</w:t>
      </w:r>
      <w:r w:rsidR="00CB73C0">
        <w:t>a utvrđivanje i obračun plaća, naknada i drugih prihoda radnika dječjih vrtića, koji su u vlasništvu jedinice lokalne i područne (regionalne) samouprave ili Republike Hrvatske, primjenjuju propisi kojima se uređuju plaće, naknade i drugi prihodi javnih službenika i namještenika zaposlenih u osnovnom školstvu, ako su ti propisi povoljniji za radnike.</w:t>
      </w:r>
      <w:r w:rsidR="00F12F48">
        <w:t xml:space="preserve"> Naglasila je i kako su se djelatnice već dva puta dopisom obratile Općinskom načelniku i Općinskom vijeću kojim zahtijevaju usklađivanje svojih materijalnih prava sa člankom 51. gore navedenog Zakona.</w:t>
      </w:r>
    </w:p>
    <w:p w14:paraId="4F7E9B45" w14:textId="77777777" w:rsidR="00F12F48" w:rsidRDefault="00F12F48" w:rsidP="00CB73C0">
      <w:pPr>
        <w:spacing w:after="0" w:line="240" w:lineRule="auto"/>
        <w:jc w:val="both"/>
      </w:pPr>
    </w:p>
    <w:p w14:paraId="6E67185C" w14:textId="1AB50715" w:rsidR="00F12F48" w:rsidRDefault="00F12F48" w:rsidP="00CB73C0">
      <w:pPr>
        <w:spacing w:after="0" w:line="240" w:lineRule="auto"/>
        <w:jc w:val="both"/>
      </w:pPr>
      <w:r w:rsidRPr="00F12F48">
        <w:t>Odluk</w:t>
      </w:r>
      <w:r>
        <w:t>a</w:t>
      </w:r>
      <w:r w:rsidRPr="00F12F48">
        <w:t xml:space="preserve"> o davanju prethodne suglasnosti na Odluku o utvrđivanju visine osnovice za obračun plaće djelatnika Dječjeg vrtića Pčelica Žakanje</w:t>
      </w:r>
      <w:r>
        <w:t xml:space="preserve"> usvojena je jednoglasno sa 6 glasova ZA.</w:t>
      </w:r>
    </w:p>
    <w:p w14:paraId="22982300" w14:textId="77777777" w:rsidR="00F12F48" w:rsidRDefault="00F12F48" w:rsidP="00CB73C0">
      <w:pPr>
        <w:spacing w:after="0" w:line="240" w:lineRule="auto"/>
        <w:jc w:val="both"/>
      </w:pPr>
    </w:p>
    <w:p w14:paraId="69595ED6" w14:textId="4DC7EAA2" w:rsidR="00F12F48" w:rsidRDefault="00F12F48" w:rsidP="00CB73C0">
      <w:pPr>
        <w:spacing w:after="0" w:line="240" w:lineRule="auto"/>
        <w:jc w:val="both"/>
      </w:pPr>
      <w:r>
        <w:t>Ad8.)</w:t>
      </w:r>
    </w:p>
    <w:p w14:paraId="39423BCD" w14:textId="656941F0" w:rsidR="00F12F48" w:rsidRDefault="00F12F48" w:rsidP="00CB73C0">
      <w:pPr>
        <w:spacing w:after="0" w:line="240" w:lineRule="auto"/>
        <w:jc w:val="both"/>
      </w:pPr>
      <w:r w:rsidRPr="00F12F48">
        <w:t>Pročelnica Anita Srbelj-Dehlić tumačila je prijedlog</w:t>
      </w:r>
      <w:r w:rsidRPr="00F12F48">
        <w:t xml:space="preserve"> </w:t>
      </w:r>
      <w:r w:rsidRPr="00F12F48">
        <w:t>Odluke o davanju prethodne suglasnosti na Pravilnik o radu Dječjeg vrtića Pčelica Žakanje</w:t>
      </w:r>
      <w:r>
        <w:t xml:space="preserve">. Naglasila je kako se mijenjaju samo članci kojima su propisani koeficijenti za obračun plaća djelatnika u DV Pčelica Žakanje. Također je napomenula kako su koeficijenti usklađeni s </w:t>
      </w:r>
      <w:r w:rsidRPr="00F12F48">
        <w:t>Uredb</w:t>
      </w:r>
      <w:r>
        <w:t>om</w:t>
      </w:r>
      <w:r w:rsidRPr="00F12F48">
        <w:t xml:space="preserve"> o nazivima radnih mjesta, uvjetima za raspored i koeficijentima za obračun plaće u javnim službama</w:t>
      </w:r>
      <w:r>
        <w:t xml:space="preserve"> (NN, 22/24). Uz tumačenje predložene osnovice i koeficijenata priložen je i obračun plaća prema postojećim aktima te prema novopredloženim. Iz istoga je vidljivo kako </w:t>
      </w:r>
      <w:r w:rsidR="00C16053">
        <w:t>predložene izmjene znatno utječu na povećanje materijalnih rashoda za zaposlene. Međutim, Općina Žakanje osigurala je dodatna sredstva iz proračuna Ministarstva znanosti i obrazovanja za tekuće troškove kao i dodatna sredstva za završetak projekta „Rekonstrukcije i opremanja prostora za proširenje kapaciteta DV Pčelica Žakanje“. Tim će se prihodima kompenzirati povećani rashodi za materijalna prava zaposlenih.</w:t>
      </w:r>
    </w:p>
    <w:p w14:paraId="13675B0E" w14:textId="77777777" w:rsidR="00C16053" w:rsidRDefault="00C16053" w:rsidP="00CB73C0">
      <w:pPr>
        <w:spacing w:after="0" w:line="240" w:lineRule="auto"/>
        <w:jc w:val="both"/>
      </w:pPr>
    </w:p>
    <w:p w14:paraId="140B535D" w14:textId="0E897B07" w:rsidR="00C16053" w:rsidRDefault="00C16053" w:rsidP="00CB73C0">
      <w:pPr>
        <w:spacing w:after="0" w:line="240" w:lineRule="auto"/>
        <w:jc w:val="both"/>
      </w:pPr>
      <w:r>
        <w:t xml:space="preserve">Predsjednica Općinskog vijeća Irena Hribljan nadodala je kako je članak 51. Zakona </w:t>
      </w:r>
      <w:r w:rsidRPr="00C16053">
        <w:t>Zakon o predškolskom odgoju i obrazovanju (NN, 10/97, 107/07, 94/13, 98/19, 57/22, 101/23)</w:t>
      </w:r>
      <w:r>
        <w:t xml:space="preserve"> jasan, te dok se nešto ne promijeni dužni smo postupiti po zakonu.</w:t>
      </w:r>
    </w:p>
    <w:p w14:paraId="2A71EBCA" w14:textId="77777777" w:rsidR="00C16053" w:rsidRDefault="00C16053" w:rsidP="00CB73C0">
      <w:pPr>
        <w:spacing w:after="0" w:line="240" w:lineRule="auto"/>
        <w:jc w:val="both"/>
      </w:pPr>
    </w:p>
    <w:p w14:paraId="203F256E" w14:textId="22FD0B28" w:rsidR="00C16053" w:rsidRDefault="00C16053" w:rsidP="00CB73C0">
      <w:pPr>
        <w:spacing w:after="0" w:line="240" w:lineRule="auto"/>
        <w:jc w:val="both"/>
      </w:pPr>
      <w:r w:rsidRPr="00C16053">
        <w:t>Odluk</w:t>
      </w:r>
      <w:r>
        <w:t>a</w:t>
      </w:r>
      <w:r w:rsidRPr="00C16053">
        <w:t xml:space="preserve"> o davanju prethodne suglasnosti na Pravilnik o radu Dječjeg vrtića Pčelica Žakanje</w:t>
      </w:r>
      <w:r>
        <w:t xml:space="preserve"> usvojena je jednoglasno sa 6 glasova ZA.</w:t>
      </w:r>
    </w:p>
    <w:p w14:paraId="540B572E" w14:textId="77777777" w:rsidR="00C16053" w:rsidRDefault="00C16053" w:rsidP="00CB73C0">
      <w:pPr>
        <w:spacing w:after="0" w:line="240" w:lineRule="auto"/>
        <w:jc w:val="both"/>
      </w:pPr>
    </w:p>
    <w:p w14:paraId="3B20D113" w14:textId="5E638C1D" w:rsidR="00C16053" w:rsidRDefault="00C16053" w:rsidP="00CB73C0">
      <w:pPr>
        <w:spacing w:after="0" w:line="240" w:lineRule="auto"/>
        <w:jc w:val="both"/>
      </w:pPr>
      <w:r>
        <w:t>Ad9.)</w:t>
      </w:r>
    </w:p>
    <w:p w14:paraId="0D569E86" w14:textId="2AA727F9" w:rsidR="00C16053" w:rsidRDefault="000B7D67" w:rsidP="000B7D67">
      <w:pPr>
        <w:spacing w:after="0" w:line="240" w:lineRule="auto"/>
        <w:jc w:val="both"/>
      </w:pPr>
      <w:r w:rsidRPr="000B7D67">
        <w:t>Pročelnica Anita Srbelj-Dehlić tumačila je prijedlog</w:t>
      </w:r>
      <w:r w:rsidRPr="000B7D67">
        <w:t xml:space="preserve"> </w:t>
      </w:r>
      <w:r w:rsidRPr="000B7D67">
        <w:t>Odluke o naknadi za rad općinskog načelnika koji dužnost obnaša bez zasnivanja radnog odnosa</w:t>
      </w:r>
      <w:r>
        <w:t xml:space="preserve">. Objasnila je kako je donesena nova odluka o visini osnovice za obračun plaće državnih dužnosnika, a koja se primjenjuje  i na obračun plaća odnosno naknada Općinskih načelnika. </w:t>
      </w:r>
      <w:r w:rsidR="00150AC3" w:rsidRPr="00150AC3">
        <w:t>Zakon</w:t>
      </w:r>
      <w:r w:rsidR="00150AC3">
        <w:t>om</w:t>
      </w:r>
      <w:r w:rsidR="00150AC3" w:rsidRPr="00150AC3">
        <w:t xml:space="preserve"> o plaćama u lokalnoj i područnoj (regionalnoj) samoupravi („Narodne novine“ broj 28/10 i 10/23)</w:t>
      </w:r>
      <w:r w:rsidR="00150AC3">
        <w:t xml:space="preserve"> propisan je način određivanja visine naknade. U skladu s navedenom odlukom i zakonom predlaže se visina naknade načelniku koji dužnost obavlja bez zasnivanja radnog odnosa u iznosu od 950 eura.</w:t>
      </w:r>
    </w:p>
    <w:p w14:paraId="6837E896" w14:textId="77777777" w:rsidR="00150AC3" w:rsidRDefault="00150AC3" w:rsidP="000B7D67">
      <w:pPr>
        <w:spacing w:after="0" w:line="240" w:lineRule="auto"/>
        <w:jc w:val="both"/>
      </w:pPr>
    </w:p>
    <w:p w14:paraId="6C096735" w14:textId="7125B683" w:rsidR="00150AC3" w:rsidRDefault="00150AC3" w:rsidP="000B7D67">
      <w:pPr>
        <w:spacing w:after="0" w:line="240" w:lineRule="auto"/>
        <w:jc w:val="both"/>
      </w:pPr>
      <w:r w:rsidRPr="00150AC3">
        <w:t>Odluk</w:t>
      </w:r>
      <w:r>
        <w:t>a</w:t>
      </w:r>
      <w:r w:rsidRPr="00150AC3">
        <w:t xml:space="preserve"> o naknadi za rad općinskog načelnika koji dužnost obnaša bez zasnivanja radnog odnosa</w:t>
      </w:r>
      <w:r>
        <w:t xml:space="preserve"> usvojena je jednoglasno sa 6 glasova ZA.</w:t>
      </w:r>
    </w:p>
    <w:p w14:paraId="4441F360" w14:textId="77777777" w:rsidR="00150AC3" w:rsidRDefault="00150AC3" w:rsidP="000B7D67">
      <w:pPr>
        <w:spacing w:after="0" w:line="240" w:lineRule="auto"/>
        <w:jc w:val="both"/>
      </w:pPr>
    </w:p>
    <w:p w14:paraId="134C3EDB" w14:textId="26E58548" w:rsidR="00150AC3" w:rsidRDefault="00150AC3" w:rsidP="000B7D67">
      <w:pPr>
        <w:spacing w:after="0" w:line="240" w:lineRule="auto"/>
        <w:jc w:val="both"/>
      </w:pPr>
      <w:r>
        <w:t>Ad10.)</w:t>
      </w:r>
    </w:p>
    <w:p w14:paraId="28BD508B" w14:textId="76D54A6E" w:rsidR="003B1D84" w:rsidRDefault="00150AC3" w:rsidP="00CB73C0">
      <w:pPr>
        <w:spacing w:after="0" w:line="240" w:lineRule="auto"/>
        <w:jc w:val="both"/>
      </w:pPr>
      <w:r w:rsidRPr="00150AC3">
        <w:t>Pročelnica Anita Srbelj-Dehlić tumačila je prijedlog</w:t>
      </w:r>
      <w:r w:rsidRPr="00150AC3">
        <w:t xml:space="preserve"> </w:t>
      </w:r>
      <w:r w:rsidRPr="00150AC3">
        <w:t>Odluke o koeficijentima za obračun plaće službenika i namještenika u Jedinstvenom upravnom odjelu Općine Žakanje</w:t>
      </w:r>
      <w:r>
        <w:t xml:space="preserve">. Naglasila je kako </w:t>
      </w:r>
      <w:r w:rsidR="003B1D84">
        <w:t xml:space="preserve">se predloženim koeficijentima usklađuju plaće s plaćama u DV Pčelica sukladno radnom mjestu, stručnoj spremi, obimu poslova, odgovornosti i sl. Budući da se sve plaća, kako one u Jedinstvenom upravnom odjelu tako i one u DV Pčelica Žakanje, financiraju iz istog </w:t>
      </w:r>
      <w:r w:rsidR="00127FAE">
        <w:t>proračuna, predlaže se da iste budu i usklađene.</w:t>
      </w:r>
    </w:p>
    <w:p w14:paraId="45C16CFE" w14:textId="77777777" w:rsidR="00127FAE" w:rsidRDefault="00127FAE" w:rsidP="00CB73C0">
      <w:pPr>
        <w:spacing w:after="0" w:line="240" w:lineRule="auto"/>
        <w:jc w:val="both"/>
      </w:pPr>
    </w:p>
    <w:p w14:paraId="23E0A776" w14:textId="26DF3BC1" w:rsidR="00F12F48" w:rsidRDefault="003B1D84" w:rsidP="00CB73C0">
      <w:pPr>
        <w:spacing w:after="0" w:line="240" w:lineRule="auto"/>
        <w:jc w:val="both"/>
      </w:pPr>
      <w:r w:rsidRPr="003B1D84">
        <w:lastRenderedPageBreak/>
        <w:t>Odluk</w:t>
      </w:r>
      <w:r w:rsidR="00127FAE">
        <w:t>a</w:t>
      </w:r>
      <w:r w:rsidRPr="003B1D84">
        <w:t xml:space="preserve"> o koeficijentima za obračun plaće službenika i namještenika u Jedinstvenom upravnom odjelu Općine Žakanje</w:t>
      </w:r>
      <w:r w:rsidR="00127FAE">
        <w:t xml:space="preserve"> usvojena je jednoglasno sa 6 glasova ZA.</w:t>
      </w:r>
    </w:p>
    <w:p w14:paraId="03B2BA5D" w14:textId="77777777" w:rsidR="00127FAE" w:rsidRDefault="00127FAE" w:rsidP="00CB73C0">
      <w:pPr>
        <w:spacing w:after="0" w:line="240" w:lineRule="auto"/>
        <w:jc w:val="both"/>
      </w:pPr>
    </w:p>
    <w:p w14:paraId="068854F1" w14:textId="7C6A8508" w:rsidR="00127FAE" w:rsidRDefault="00127FAE" w:rsidP="00CB73C0">
      <w:pPr>
        <w:spacing w:after="0" w:line="240" w:lineRule="auto"/>
        <w:jc w:val="both"/>
      </w:pPr>
      <w:r>
        <w:t>Ad11.)</w:t>
      </w:r>
    </w:p>
    <w:p w14:paraId="18460771" w14:textId="7895C8AA" w:rsidR="00127FAE" w:rsidRDefault="00127FAE" w:rsidP="00CB73C0">
      <w:pPr>
        <w:spacing w:after="0" w:line="240" w:lineRule="auto"/>
        <w:jc w:val="both"/>
      </w:pPr>
      <w:r w:rsidRPr="00127FAE">
        <w:t>Pročelnica Anita Srbelj-Dehlić tumačila je</w:t>
      </w:r>
      <w:r>
        <w:t xml:space="preserve"> p</w:t>
      </w:r>
      <w:r w:rsidRPr="00127FAE">
        <w:t>rijedlog Programa potpora u poljoprivredi za 2024. godinu</w:t>
      </w:r>
      <w:r>
        <w:t xml:space="preserve"> te naglasila kako su programom predviđene mjere isto kao i prijašnjih godina, ali su povećani iznosi pojedinih potpora. </w:t>
      </w:r>
    </w:p>
    <w:p w14:paraId="25D89972" w14:textId="77777777" w:rsidR="00127FAE" w:rsidRDefault="00127FAE" w:rsidP="00CB73C0">
      <w:pPr>
        <w:spacing w:after="0" w:line="240" w:lineRule="auto"/>
        <w:jc w:val="both"/>
      </w:pPr>
    </w:p>
    <w:p w14:paraId="2B1CBE51" w14:textId="06087399" w:rsidR="00127FAE" w:rsidRDefault="00127FAE" w:rsidP="00CB73C0">
      <w:pPr>
        <w:spacing w:after="0" w:line="240" w:lineRule="auto"/>
        <w:jc w:val="both"/>
      </w:pPr>
      <w:r w:rsidRPr="00127FAE">
        <w:t>Program potpora u poljoprivredi za 2024. godinu</w:t>
      </w:r>
      <w:r>
        <w:t xml:space="preserve"> usvojen je jednoglasno sa 6 glasova ZA.</w:t>
      </w:r>
    </w:p>
    <w:p w14:paraId="091C25DB" w14:textId="77777777" w:rsidR="00127FAE" w:rsidRDefault="00127FAE" w:rsidP="00CB73C0">
      <w:pPr>
        <w:spacing w:after="0" w:line="240" w:lineRule="auto"/>
        <w:jc w:val="both"/>
      </w:pPr>
    </w:p>
    <w:p w14:paraId="45A5AA1B" w14:textId="6ACEE1B2" w:rsidR="00127FAE" w:rsidRDefault="00127FAE" w:rsidP="00CB73C0">
      <w:pPr>
        <w:spacing w:after="0" w:line="240" w:lineRule="auto"/>
        <w:jc w:val="both"/>
      </w:pPr>
      <w:r>
        <w:t>Ad12.)</w:t>
      </w:r>
    </w:p>
    <w:p w14:paraId="5201CE89" w14:textId="4230101A" w:rsidR="00127FAE" w:rsidRDefault="00127FAE" w:rsidP="00CB73C0">
      <w:pPr>
        <w:spacing w:after="0" w:line="240" w:lineRule="auto"/>
        <w:jc w:val="both"/>
      </w:pPr>
      <w:bookmarkStart w:id="1" w:name="_Hlk179369454"/>
      <w:r w:rsidRPr="00127FAE">
        <w:t xml:space="preserve">Pročelnica Anita Srbelj-Dehlić tumačila je prijedlog </w:t>
      </w:r>
      <w:bookmarkEnd w:id="1"/>
      <w:r w:rsidRPr="00127FAE">
        <w:t xml:space="preserve">Programa potpora u </w:t>
      </w:r>
      <w:r>
        <w:t>gospodarstvu</w:t>
      </w:r>
      <w:r w:rsidRPr="00127FAE">
        <w:t xml:space="preserve"> za 2024. godinu te naglasila kako su programom predviđene mjere isto kao i prijašnjih godina, ali su povećani iznosi pojedinih potpora.</w:t>
      </w:r>
    </w:p>
    <w:p w14:paraId="4FE5B743" w14:textId="77777777" w:rsidR="00127FAE" w:rsidRDefault="00127FAE" w:rsidP="00CB73C0">
      <w:pPr>
        <w:spacing w:after="0" w:line="240" w:lineRule="auto"/>
        <w:jc w:val="both"/>
      </w:pPr>
    </w:p>
    <w:p w14:paraId="33050CC8" w14:textId="75197EDA" w:rsidR="00127FAE" w:rsidRDefault="00127FAE" w:rsidP="00CB73C0">
      <w:pPr>
        <w:spacing w:after="0" w:line="240" w:lineRule="auto"/>
        <w:jc w:val="both"/>
      </w:pPr>
      <w:r w:rsidRPr="00127FAE">
        <w:t xml:space="preserve">Program potpora u </w:t>
      </w:r>
      <w:r>
        <w:t>gospodarstvu</w:t>
      </w:r>
      <w:r w:rsidRPr="00127FAE">
        <w:t xml:space="preserve"> za 2024. godinu usvojen je jednoglasno sa 6 glasova ZA.</w:t>
      </w:r>
    </w:p>
    <w:p w14:paraId="04BDC339" w14:textId="77777777" w:rsidR="00127FAE" w:rsidRDefault="00127FAE" w:rsidP="00CB73C0">
      <w:pPr>
        <w:spacing w:after="0" w:line="240" w:lineRule="auto"/>
        <w:jc w:val="both"/>
      </w:pPr>
    </w:p>
    <w:p w14:paraId="67A4015D" w14:textId="7D540739" w:rsidR="00127FAE" w:rsidRDefault="00127FAE" w:rsidP="00CB73C0">
      <w:pPr>
        <w:spacing w:after="0" w:line="240" w:lineRule="auto"/>
        <w:jc w:val="both"/>
      </w:pPr>
      <w:r>
        <w:t>Ad13.)</w:t>
      </w:r>
    </w:p>
    <w:p w14:paraId="41A607CF" w14:textId="156AC614" w:rsidR="00127FAE" w:rsidRDefault="00127FAE" w:rsidP="00CB73C0">
      <w:pPr>
        <w:spacing w:after="0" w:line="240" w:lineRule="auto"/>
        <w:jc w:val="both"/>
      </w:pPr>
      <w:r w:rsidRPr="00127FAE">
        <w:t>Pročelnica Anita Srbelj-Dehlić tumačila je prijedlog</w:t>
      </w:r>
      <w:r w:rsidRPr="00127FAE">
        <w:t xml:space="preserve"> </w:t>
      </w:r>
      <w:r w:rsidRPr="00127FAE">
        <w:t>Programa potpora za povećanje energetske učinkovitosti obiteljskih kuća na području Općine Žakanje za 2024. godinu</w:t>
      </w:r>
      <w:r>
        <w:t>. Objasnila je kako su se prijašnjih godina sufinancirali projekti</w:t>
      </w:r>
      <w:r w:rsidRPr="00127FAE">
        <w:t xml:space="preserve"> </w:t>
      </w:r>
      <w:r w:rsidRPr="00127FAE">
        <w:t>povećanj</w:t>
      </w:r>
      <w:r>
        <w:t>a</w:t>
      </w:r>
      <w:r w:rsidRPr="00127FAE">
        <w:t xml:space="preserve"> energetske učinkovitosti obiteljskih kuća</w:t>
      </w:r>
      <w:r>
        <w:t xml:space="preserve"> koji su prethodno odobreni za sufinanciranje od strane FZOEU, a za ovu godinu planirano je odobravanje potpora neovisno o prethodnom sufinanciranju FZOEU-a, a sukladno uvjetima propisanim Programom.</w:t>
      </w:r>
    </w:p>
    <w:p w14:paraId="22B9D14B" w14:textId="77777777" w:rsidR="00127FAE" w:rsidRDefault="00127FAE" w:rsidP="00CB73C0">
      <w:pPr>
        <w:spacing w:after="0" w:line="240" w:lineRule="auto"/>
        <w:jc w:val="both"/>
      </w:pPr>
    </w:p>
    <w:p w14:paraId="655BD4F8" w14:textId="2308488D" w:rsidR="00127FAE" w:rsidRDefault="00127FAE" w:rsidP="00CB73C0">
      <w:pPr>
        <w:spacing w:after="0" w:line="240" w:lineRule="auto"/>
        <w:jc w:val="both"/>
      </w:pPr>
      <w:r w:rsidRPr="00127FAE">
        <w:t>Program potpora za povećanje energetske učinkovitosti obiteljskih kuća na području Općine Žakanje za 2024. godinu</w:t>
      </w:r>
      <w:r>
        <w:t xml:space="preserve"> usvojen je jednoglasno sa 6 glasova ZA.</w:t>
      </w:r>
    </w:p>
    <w:p w14:paraId="52DA0D77" w14:textId="77777777" w:rsidR="00127FAE" w:rsidRDefault="00127FAE" w:rsidP="00CB73C0">
      <w:pPr>
        <w:spacing w:after="0" w:line="240" w:lineRule="auto"/>
        <w:jc w:val="both"/>
      </w:pPr>
    </w:p>
    <w:p w14:paraId="40B9D82A" w14:textId="609FCBBE" w:rsidR="00127FAE" w:rsidRDefault="00127FAE" w:rsidP="00CB73C0">
      <w:pPr>
        <w:spacing w:after="0" w:line="240" w:lineRule="auto"/>
        <w:jc w:val="both"/>
      </w:pPr>
      <w:r>
        <w:t>Ad14.)</w:t>
      </w:r>
    </w:p>
    <w:p w14:paraId="43DC2AB6" w14:textId="77777777" w:rsidR="004C5968" w:rsidRDefault="00127FAE" w:rsidP="00CB73C0">
      <w:pPr>
        <w:spacing w:after="0" w:line="240" w:lineRule="auto"/>
        <w:jc w:val="both"/>
      </w:pPr>
      <w:r w:rsidRPr="00127FAE">
        <w:t>Pročelnica Anita Srbelj-Dehlić tumačila je prijedlog</w:t>
      </w:r>
      <w:r w:rsidRPr="00127FAE">
        <w:t xml:space="preserve"> </w:t>
      </w:r>
      <w:r w:rsidRPr="00127FAE">
        <w:t>Odluke o kriterijima, uvjetima i postupku za odgodu plaćanja, obročnu otplatu duga i otpisa potraživanja Općine Žakanje</w:t>
      </w:r>
      <w:r>
        <w:t>. Objasnila je kako Općina Žakanje ima značajan iznos nenaplaćenih potraživanja</w:t>
      </w:r>
      <w:r w:rsidR="00A56B2F">
        <w:t>, a koja se u najvećoj mjeri odnose na nenaplaćena potraživanja za komunalnu naknadu i to iz ranijih godina</w:t>
      </w:r>
      <w:r w:rsidR="004C5968">
        <w:t>, još od devedesetih. Unazad 10 godina naplata je gotovo 99%. Odluku je potrebno donijeti kako bismo otpisali stara dugovanja koja su nenaplativa.</w:t>
      </w:r>
    </w:p>
    <w:p w14:paraId="1760189E" w14:textId="77777777" w:rsidR="004C5968" w:rsidRDefault="004C5968" w:rsidP="00CB73C0">
      <w:pPr>
        <w:spacing w:after="0" w:line="240" w:lineRule="auto"/>
        <w:jc w:val="both"/>
      </w:pPr>
    </w:p>
    <w:p w14:paraId="6A6F51E4" w14:textId="279AEBE7" w:rsidR="00127FAE" w:rsidRDefault="004C5968" w:rsidP="00CB73C0">
      <w:pPr>
        <w:spacing w:after="0" w:line="240" w:lineRule="auto"/>
        <w:jc w:val="both"/>
      </w:pPr>
      <w:r>
        <w:t>Predsjednica Općinskog vijeća Irena Hribljan predlaže da se u članku 7. stavku 1. točka 1. izmijeni te da glasi: „</w:t>
      </w:r>
      <w:r w:rsidRPr="004C5968">
        <w:t>kada se utvrdi da su potraživanja nenaplativa zbog nastupanja zastare u skladu s važećim zakonskim propisima temeljem pravomoćne odluke nadležnog tijela ili temeljem pisanog prigovora dužnika upućenog mimo sudskog postupka</w:t>
      </w:r>
      <w:r>
        <w:t>“</w:t>
      </w:r>
    </w:p>
    <w:p w14:paraId="53D4C66A" w14:textId="77777777" w:rsidR="004C5968" w:rsidRDefault="004C5968" w:rsidP="00CB73C0">
      <w:pPr>
        <w:spacing w:after="0" w:line="240" w:lineRule="auto"/>
        <w:jc w:val="both"/>
      </w:pPr>
    </w:p>
    <w:p w14:paraId="5DC38691" w14:textId="5ECBBF49" w:rsidR="004C5968" w:rsidRDefault="004C5968" w:rsidP="00CB73C0">
      <w:pPr>
        <w:spacing w:after="0" w:line="240" w:lineRule="auto"/>
        <w:jc w:val="both"/>
      </w:pPr>
      <w:r w:rsidRPr="004C5968">
        <w:t>Odluk</w:t>
      </w:r>
      <w:r>
        <w:t>a</w:t>
      </w:r>
      <w:r w:rsidRPr="004C5968">
        <w:t xml:space="preserve"> o kriterijima, uvjetima i postupku za odgodu plaćanja, obročnu otplatu duga i otpisa potraživanja Općine Žakanje</w:t>
      </w:r>
      <w:r>
        <w:t xml:space="preserve"> s navedenom izmjenom usvojena je jednoglasno sa 6 glasova ZA.</w:t>
      </w:r>
    </w:p>
    <w:p w14:paraId="5A1DC166" w14:textId="77777777" w:rsidR="004C5968" w:rsidRDefault="004C5968" w:rsidP="00CB73C0">
      <w:pPr>
        <w:spacing w:after="0" w:line="240" w:lineRule="auto"/>
        <w:jc w:val="both"/>
      </w:pPr>
    </w:p>
    <w:p w14:paraId="589ACDE1" w14:textId="144634F6" w:rsidR="004C5968" w:rsidRDefault="004C5968" w:rsidP="00CB73C0">
      <w:pPr>
        <w:spacing w:after="0" w:line="240" w:lineRule="auto"/>
        <w:jc w:val="both"/>
      </w:pPr>
      <w:r>
        <w:t>Ad15.)</w:t>
      </w:r>
    </w:p>
    <w:p w14:paraId="6555FA04" w14:textId="11939FBF" w:rsidR="004C5968" w:rsidRDefault="004C5968" w:rsidP="00CB73C0">
      <w:pPr>
        <w:spacing w:after="0" w:line="240" w:lineRule="auto"/>
        <w:jc w:val="both"/>
      </w:pPr>
      <w:r>
        <w:t>Općinski načelnik Danijel Jurkaš  tumačio  je p</w:t>
      </w:r>
      <w:r w:rsidRPr="004C5968">
        <w:t>rijedlog Odluke o  VI. izmjenama i dopunama Odluke o nerazvrstanim cestama</w:t>
      </w:r>
      <w:r w:rsidR="00D96EB8">
        <w:t>. Naglasio je kako se izmjene odnose samo na popis nerazvrstanih cesta. Dodaju se dionice nerazvrstanih cesta koje je potrebno evidentirati u katastarskom operatu i zemljišnim knjigama i upisati ih u registar komunalne infrastrukture.</w:t>
      </w:r>
    </w:p>
    <w:p w14:paraId="04546039" w14:textId="77777777" w:rsidR="00D96EB8" w:rsidRDefault="00D96EB8" w:rsidP="00CB73C0">
      <w:pPr>
        <w:spacing w:after="0" w:line="240" w:lineRule="auto"/>
        <w:jc w:val="both"/>
      </w:pPr>
    </w:p>
    <w:p w14:paraId="683058FD" w14:textId="41F77182" w:rsidR="00D96EB8" w:rsidRDefault="00D96EB8" w:rsidP="00CB73C0">
      <w:pPr>
        <w:spacing w:after="0" w:line="240" w:lineRule="auto"/>
        <w:jc w:val="both"/>
      </w:pPr>
      <w:r w:rsidRPr="00D96EB8">
        <w:t>Odluk</w:t>
      </w:r>
      <w:r>
        <w:t>a</w:t>
      </w:r>
      <w:r w:rsidRPr="00D96EB8">
        <w:t xml:space="preserve"> o  VI. izmjenama i dopunama Odluke o nerazvrstanim cestama</w:t>
      </w:r>
      <w:r>
        <w:t xml:space="preserve"> usvojena je jednoglasno sa 6 glasova ZA.</w:t>
      </w:r>
    </w:p>
    <w:p w14:paraId="0D2F002F" w14:textId="77777777" w:rsidR="00D96EB8" w:rsidRDefault="00D96EB8" w:rsidP="00CB73C0">
      <w:pPr>
        <w:spacing w:after="0" w:line="240" w:lineRule="auto"/>
        <w:jc w:val="both"/>
      </w:pPr>
    </w:p>
    <w:p w14:paraId="0857D101" w14:textId="77777777" w:rsidR="00D96EB8" w:rsidRDefault="00D96EB8" w:rsidP="00CB73C0">
      <w:pPr>
        <w:spacing w:after="0" w:line="240" w:lineRule="auto"/>
        <w:jc w:val="both"/>
      </w:pPr>
    </w:p>
    <w:p w14:paraId="28147A5E" w14:textId="77777777" w:rsidR="00D96EB8" w:rsidRDefault="00D96EB8" w:rsidP="00CB73C0">
      <w:pPr>
        <w:spacing w:after="0" w:line="240" w:lineRule="auto"/>
        <w:jc w:val="both"/>
      </w:pPr>
    </w:p>
    <w:p w14:paraId="6E4EC309" w14:textId="130628B8" w:rsidR="00D96EB8" w:rsidRDefault="00D96EB8" w:rsidP="00CB73C0">
      <w:pPr>
        <w:spacing w:after="0" w:line="240" w:lineRule="auto"/>
        <w:jc w:val="both"/>
      </w:pPr>
      <w:r>
        <w:lastRenderedPageBreak/>
        <w:t>Ad16.)</w:t>
      </w:r>
    </w:p>
    <w:p w14:paraId="463F942D" w14:textId="7D25D489" w:rsidR="00D96EB8" w:rsidRDefault="00D96EB8" w:rsidP="00CB73C0">
      <w:pPr>
        <w:spacing w:after="0" w:line="240" w:lineRule="auto"/>
        <w:jc w:val="both"/>
      </w:pPr>
      <w:r>
        <w:t>Općinski načelnik Danijel Jurkaš tumačio je</w:t>
      </w:r>
      <w:r w:rsidR="00C902CF">
        <w:t xml:space="preserve"> prijedlog </w:t>
      </w:r>
      <w:r w:rsidRPr="00D96EB8">
        <w:t>Odluk</w:t>
      </w:r>
      <w:r w:rsidR="00C902CF">
        <w:t xml:space="preserve">e </w:t>
      </w:r>
      <w:r w:rsidRPr="00D96EB8">
        <w:t xml:space="preserve">o ukidanju svojstva javnog dobra </w:t>
      </w:r>
      <w:r w:rsidR="00C902CF">
        <w:t xml:space="preserve">u </w:t>
      </w:r>
      <w:r w:rsidRPr="00D96EB8">
        <w:t>k.o. Pravutina i k.o. Bubnjarci</w:t>
      </w:r>
      <w:r w:rsidR="00C902CF">
        <w:t>. Objasnio je kako se radi o manjim parcelama uz cestu koju je potrebno upisati na Općinu Žakanje radi daljnjeg rješavanja imovinsko-pravnih odnosa.</w:t>
      </w:r>
    </w:p>
    <w:p w14:paraId="11EED6EC" w14:textId="77777777" w:rsidR="00C902CF" w:rsidRDefault="00C902CF" w:rsidP="00CB73C0">
      <w:pPr>
        <w:spacing w:after="0" w:line="240" w:lineRule="auto"/>
        <w:jc w:val="both"/>
      </w:pPr>
    </w:p>
    <w:p w14:paraId="31B1AF7D" w14:textId="338399DF" w:rsidR="00C902CF" w:rsidRDefault="00C902CF" w:rsidP="00CB73C0">
      <w:pPr>
        <w:spacing w:after="0" w:line="240" w:lineRule="auto"/>
        <w:jc w:val="both"/>
      </w:pPr>
      <w:r w:rsidRPr="00C902CF">
        <w:t>Odluk</w:t>
      </w:r>
      <w:r>
        <w:t>a</w:t>
      </w:r>
      <w:r w:rsidRPr="00C902CF">
        <w:t xml:space="preserve"> o ukidanju svojstva javnog dobra u k.o. Pravutina i k.o. Bubnjarci</w:t>
      </w:r>
      <w:r>
        <w:t xml:space="preserve"> usvojena je jednoglasno sa 6 glasova ZA.</w:t>
      </w:r>
    </w:p>
    <w:p w14:paraId="19AA19E3" w14:textId="77777777" w:rsidR="00C902CF" w:rsidRDefault="00C902CF" w:rsidP="00CB73C0">
      <w:pPr>
        <w:spacing w:after="0" w:line="240" w:lineRule="auto"/>
        <w:jc w:val="both"/>
      </w:pPr>
    </w:p>
    <w:p w14:paraId="50106049" w14:textId="43745E63" w:rsidR="00C902CF" w:rsidRDefault="00C902CF" w:rsidP="00CB73C0">
      <w:pPr>
        <w:spacing w:after="0" w:line="240" w:lineRule="auto"/>
        <w:jc w:val="both"/>
      </w:pPr>
      <w:r>
        <w:t>Ad17.)</w:t>
      </w:r>
    </w:p>
    <w:p w14:paraId="12654C99" w14:textId="6058B998" w:rsidR="00C902CF" w:rsidRDefault="00C902CF" w:rsidP="00CB73C0">
      <w:pPr>
        <w:spacing w:after="0" w:line="240" w:lineRule="auto"/>
        <w:jc w:val="both"/>
      </w:pPr>
      <w:r w:rsidRPr="00C902CF">
        <w:t>Općinski načelnik Danijel Jurkaš tumačio je</w:t>
      </w:r>
      <w:r>
        <w:t xml:space="preserve"> prijedlog </w:t>
      </w:r>
      <w:r w:rsidRPr="00C902CF">
        <w:t>Odluke o darovanju nekretnin</w:t>
      </w:r>
      <w:r w:rsidR="007717FF">
        <w:t>e</w:t>
      </w:r>
      <w:r w:rsidRPr="00C902CF">
        <w:t xml:space="preserve"> </w:t>
      </w:r>
      <w:r w:rsidR="007717FF">
        <w:t>ž</w:t>
      </w:r>
      <w:r w:rsidRPr="00C902CF">
        <w:t>upi sv. Ilije proroka, Lipnik</w:t>
      </w:r>
      <w:r>
        <w:t xml:space="preserve">. Objasnio je kako se radi o nekretnini koja je </w:t>
      </w:r>
      <w:r w:rsidR="00C82E65">
        <w:t>sastavni dio okoliša kapele sv. Leonarda u Mišincima</w:t>
      </w:r>
      <w:r w:rsidR="007717FF">
        <w:t>, te je svrsishodno da se ista daruje župi koja je i do sada održavala istu i uređivala ju.</w:t>
      </w:r>
    </w:p>
    <w:p w14:paraId="7091B32F" w14:textId="77777777" w:rsidR="007717FF" w:rsidRDefault="007717FF" w:rsidP="00CB73C0">
      <w:pPr>
        <w:spacing w:after="0" w:line="240" w:lineRule="auto"/>
        <w:jc w:val="both"/>
      </w:pPr>
    </w:p>
    <w:p w14:paraId="6A51CDC3" w14:textId="2B15FE4A" w:rsidR="007717FF" w:rsidRDefault="007717FF" w:rsidP="00CB73C0">
      <w:pPr>
        <w:spacing w:after="0" w:line="240" w:lineRule="auto"/>
        <w:jc w:val="both"/>
      </w:pPr>
      <w:r w:rsidRPr="007717FF">
        <w:t>Odluk</w:t>
      </w:r>
      <w:r>
        <w:t>a</w:t>
      </w:r>
      <w:r w:rsidRPr="007717FF">
        <w:t xml:space="preserve"> o darovanju nekretnine župi sv. Ilije proroka</w:t>
      </w:r>
      <w:r>
        <w:t xml:space="preserve"> </w:t>
      </w:r>
      <w:r w:rsidR="005C3C95">
        <w:t>usvojena je jednoglasno sa 6 glasova ZA.</w:t>
      </w:r>
    </w:p>
    <w:p w14:paraId="138A25C7" w14:textId="77777777" w:rsidR="005C3C95" w:rsidRDefault="005C3C95" w:rsidP="00CB73C0">
      <w:pPr>
        <w:spacing w:after="0" w:line="240" w:lineRule="auto"/>
        <w:jc w:val="both"/>
      </w:pPr>
    </w:p>
    <w:p w14:paraId="3B7E5A15" w14:textId="61091ADD" w:rsidR="005C3C95" w:rsidRDefault="005C3C95" w:rsidP="00CB73C0">
      <w:pPr>
        <w:spacing w:after="0" w:line="240" w:lineRule="auto"/>
        <w:jc w:val="both"/>
      </w:pPr>
      <w:r>
        <w:t>Ad18.)</w:t>
      </w:r>
    </w:p>
    <w:p w14:paraId="1C95B7AB" w14:textId="2E1655A8" w:rsidR="005C3C95" w:rsidRDefault="005C3C95" w:rsidP="00CB73C0">
      <w:pPr>
        <w:spacing w:after="0" w:line="240" w:lineRule="auto"/>
        <w:jc w:val="both"/>
      </w:pPr>
      <w:r w:rsidRPr="005C3C95">
        <w:t>Općinski načelnik Danijel Jurkaš tumačio je prijedlog</w:t>
      </w:r>
      <w:r>
        <w:t xml:space="preserve"> </w:t>
      </w:r>
      <w:r w:rsidRPr="005C3C95">
        <w:t>Odluke o darovanju nekretnine Lovačkom društvu „Trčka“ Žakanje</w:t>
      </w:r>
      <w:r>
        <w:t xml:space="preserve">. Objasnio je kako se LD Trčka, Žakanje obratilo Općini Žakanje sa zamolbom za darovanje nekretnine koja se nalazi uz lovački dom, te koju lovačko društvo već dugi niz godina i uređuje. Darovanu nekretninu lovačko društvo uredilo bi za </w:t>
      </w:r>
      <w:r w:rsidRPr="005C3C95">
        <w:t>unapređenja rada društva (postavljanje volijere za fazane i zečeve, uređenje vježbališta za pse i sl.).</w:t>
      </w:r>
    </w:p>
    <w:p w14:paraId="1518BD64" w14:textId="77777777" w:rsidR="005C3C95" w:rsidRDefault="005C3C95" w:rsidP="00CB73C0">
      <w:pPr>
        <w:spacing w:after="0" w:line="240" w:lineRule="auto"/>
        <w:jc w:val="both"/>
      </w:pPr>
    </w:p>
    <w:p w14:paraId="57F9939A" w14:textId="4E444CAB" w:rsidR="00127FAE" w:rsidRDefault="005C3C95" w:rsidP="00CB73C0">
      <w:pPr>
        <w:spacing w:after="0" w:line="240" w:lineRule="auto"/>
        <w:jc w:val="both"/>
      </w:pPr>
      <w:r w:rsidRPr="005C3C95">
        <w:t>Odluk</w:t>
      </w:r>
      <w:r>
        <w:t>a</w:t>
      </w:r>
      <w:r w:rsidRPr="005C3C95">
        <w:t xml:space="preserve"> o darovanju nekretnine Lovačkom društvu „Trčka“ Žakanje</w:t>
      </w:r>
      <w:r>
        <w:t xml:space="preserve"> usvojena je jednoglasno sa 6 glasova ZA.</w:t>
      </w:r>
    </w:p>
    <w:p w14:paraId="455867F3" w14:textId="77777777" w:rsidR="005C3C95" w:rsidRDefault="005C3C95" w:rsidP="00A40347">
      <w:pPr>
        <w:spacing w:after="0" w:line="240" w:lineRule="auto"/>
        <w:jc w:val="both"/>
      </w:pPr>
    </w:p>
    <w:p w14:paraId="59B6F843" w14:textId="77777777" w:rsidR="005C3C95" w:rsidRDefault="005C3C95" w:rsidP="00A40347">
      <w:pPr>
        <w:spacing w:after="0" w:line="240" w:lineRule="auto"/>
        <w:jc w:val="both"/>
      </w:pPr>
    </w:p>
    <w:p w14:paraId="6705B67C" w14:textId="77777777" w:rsidR="005C3C95" w:rsidRDefault="005C3C95" w:rsidP="00A40347">
      <w:pPr>
        <w:spacing w:after="0" w:line="240" w:lineRule="auto"/>
        <w:jc w:val="both"/>
      </w:pPr>
    </w:p>
    <w:p w14:paraId="1140082B" w14:textId="4AB242E0" w:rsidR="00E91E4D" w:rsidRDefault="00BD218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5C3C95">
        <w:rPr>
          <w:rFonts w:cstheme="minorHAnsi"/>
        </w:rPr>
        <w:t>4</w:t>
      </w:r>
      <w:r w:rsidR="00AB03F8">
        <w:rPr>
          <w:rFonts w:cstheme="minorHAnsi"/>
        </w:rPr>
        <w:t xml:space="preserve">. sjednica Općinskog vijeća Općine Žakanje završila je u </w:t>
      </w:r>
      <w:r w:rsidR="005C3C95">
        <w:rPr>
          <w:rFonts w:cstheme="minorHAnsi"/>
        </w:rPr>
        <w:t>20,00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2634832E" w14:textId="5CC60930" w:rsidR="0061781C" w:rsidRDefault="0061781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prilogu ovog Zapisnika nalazi se tonski zapis s </w:t>
      </w:r>
      <w:r w:rsidR="00BD218F">
        <w:rPr>
          <w:rFonts w:cstheme="minorHAnsi"/>
        </w:rPr>
        <w:t>2</w:t>
      </w:r>
      <w:r w:rsidR="005C3C95">
        <w:rPr>
          <w:rFonts w:cstheme="minorHAnsi"/>
        </w:rPr>
        <w:t>4</w:t>
      </w:r>
      <w:r>
        <w:rPr>
          <w:rFonts w:cstheme="minorHAnsi"/>
        </w:rPr>
        <w:t xml:space="preserve">. sjednice </w:t>
      </w:r>
      <w:r w:rsidR="002F6E41">
        <w:rPr>
          <w:rFonts w:cstheme="minorHAnsi"/>
        </w:rPr>
        <w:t>Općinskog vijeća Općine Žakanje.</w:t>
      </w:r>
    </w:p>
    <w:p w14:paraId="2DF70950" w14:textId="77777777" w:rsidR="002F6E41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4E333107" w14:textId="77777777" w:rsidR="002F6E41" w:rsidRPr="00271205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B3682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D570" w14:textId="77777777" w:rsidR="00AB4832" w:rsidRDefault="00AB4832" w:rsidP="00032F9E">
      <w:pPr>
        <w:spacing w:after="0" w:line="240" w:lineRule="auto"/>
      </w:pPr>
      <w:r>
        <w:separator/>
      </w:r>
    </w:p>
  </w:endnote>
  <w:endnote w:type="continuationSeparator" w:id="0">
    <w:p w14:paraId="591AC23C" w14:textId="77777777" w:rsidR="00AB4832" w:rsidRDefault="00AB4832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573">
          <w:rPr>
            <w:noProof/>
          </w:rPr>
          <w:t>3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F4430" w14:textId="77777777" w:rsidR="00AB4832" w:rsidRDefault="00AB4832" w:rsidP="00032F9E">
      <w:pPr>
        <w:spacing w:after="0" w:line="240" w:lineRule="auto"/>
      </w:pPr>
      <w:r>
        <w:separator/>
      </w:r>
    </w:p>
  </w:footnote>
  <w:footnote w:type="continuationSeparator" w:id="0">
    <w:p w14:paraId="345B49A7" w14:textId="77777777" w:rsidR="00AB4832" w:rsidRDefault="00AB4832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4264"/>
    <w:multiLevelType w:val="hybridMultilevel"/>
    <w:tmpl w:val="A0508C5A"/>
    <w:lvl w:ilvl="0" w:tplc="45D8D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225C"/>
    <w:multiLevelType w:val="hybridMultilevel"/>
    <w:tmpl w:val="88C68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37B3"/>
    <w:multiLevelType w:val="hybridMultilevel"/>
    <w:tmpl w:val="47864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933"/>
    <w:multiLevelType w:val="hybridMultilevel"/>
    <w:tmpl w:val="C4E03D20"/>
    <w:lvl w:ilvl="0" w:tplc="9C9696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2A42"/>
    <w:multiLevelType w:val="hybridMultilevel"/>
    <w:tmpl w:val="9F90C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01F1F"/>
    <w:multiLevelType w:val="hybridMultilevel"/>
    <w:tmpl w:val="4776C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603B"/>
    <w:multiLevelType w:val="hybridMultilevel"/>
    <w:tmpl w:val="888C0970"/>
    <w:lvl w:ilvl="0" w:tplc="96C0D2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7726"/>
    <w:multiLevelType w:val="hybridMultilevel"/>
    <w:tmpl w:val="C86C6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028F6"/>
    <w:multiLevelType w:val="hybridMultilevel"/>
    <w:tmpl w:val="35D496B6"/>
    <w:lvl w:ilvl="0" w:tplc="4BE4005C">
      <w:start w:val="19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25B2B"/>
    <w:multiLevelType w:val="hybridMultilevel"/>
    <w:tmpl w:val="173EE306"/>
    <w:lvl w:ilvl="0" w:tplc="DF567C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12192"/>
    <w:multiLevelType w:val="hybridMultilevel"/>
    <w:tmpl w:val="35D244FC"/>
    <w:lvl w:ilvl="0" w:tplc="9B8CD4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6713D"/>
    <w:multiLevelType w:val="hybridMultilevel"/>
    <w:tmpl w:val="E8EA0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1181F"/>
    <w:multiLevelType w:val="hybridMultilevel"/>
    <w:tmpl w:val="667C110A"/>
    <w:lvl w:ilvl="0" w:tplc="799E0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90BCE"/>
    <w:multiLevelType w:val="hybridMultilevel"/>
    <w:tmpl w:val="717C4544"/>
    <w:lvl w:ilvl="0" w:tplc="5AB65CF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58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203789">
    <w:abstractNumId w:val="4"/>
  </w:num>
  <w:num w:numId="3" w16cid:durableId="1183858377">
    <w:abstractNumId w:val="1"/>
  </w:num>
  <w:num w:numId="4" w16cid:durableId="850534630">
    <w:abstractNumId w:val="17"/>
  </w:num>
  <w:num w:numId="5" w16cid:durableId="712770482">
    <w:abstractNumId w:val="0"/>
  </w:num>
  <w:num w:numId="6" w16cid:durableId="627204789">
    <w:abstractNumId w:val="7"/>
  </w:num>
  <w:num w:numId="7" w16cid:durableId="778372156">
    <w:abstractNumId w:val="6"/>
  </w:num>
  <w:num w:numId="8" w16cid:durableId="1122504008">
    <w:abstractNumId w:val="18"/>
  </w:num>
  <w:num w:numId="9" w16cid:durableId="193422114">
    <w:abstractNumId w:val="16"/>
  </w:num>
  <w:num w:numId="10" w16cid:durableId="72053399">
    <w:abstractNumId w:val="5"/>
  </w:num>
  <w:num w:numId="11" w16cid:durableId="702174510">
    <w:abstractNumId w:val="9"/>
  </w:num>
  <w:num w:numId="12" w16cid:durableId="674187544">
    <w:abstractNumId w:val="8"/>
  </w:num>
  <w:num w:numId="13" w16cid:durableId="451174672">
    <w:abstractNumId w:val="13"/>
  </w:num>
  <w:num w:numId="14" w16cid:durableId="2135714642">
    <w:abstractNumId w:val="10"/>
  </w:num>
  <w:num w:numId="15" w16cid:durableId="1783567279">
    <w:abstractNumId w:val="20"/>
  </w:num>
  <w:num w:numId="16" w16cid:durableId="1159921936">
    <w:abstractNumId w:val="15"/>
  </w:num>
  <w:num w:numId="17" w16cid:durableId="1735816046">
    <w:abstractNumId w:val="11"/>
  </w:num>
  <w:num w:numId="18" w16cid:durableId="1763138466">
    <w:abstractNumId w:val="12"/>
  </w:num>
  <w:num w:numId="19" w16cid:durableId="480465975">
    <w:abstractNumId w:val="2"/>
  </w:num>
  <w:num w:numId="20" w16cid:durableId="303396036">
    <w:abstractNumId w:val="19"/>
  </w:num>
  <w:num w:numId="21" w16cid:durableId="14201047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F51"/>
    <w:rsid w:val="00000B5A"/>
    <w:rsid w:val="00002A43"/>
    <w:rsid w:val="0000355F"/>
    <w:rsid w:val="00004CCE"/>
    <w:rsid w:val="0000621A"/>
    <w:rsid w:val="00006954"/>
    <w:rsid w:val="0001084F"/>
    <w:rsid w:val="00011B57"/>
    <w:rsid w:val="00012890"/>
    <w:rsid w:val="00014308"/>
    <w:rsid w:val="00014C2C"/>
    <w:rsid w:val="00021791"/>
    <w:rsid w:val="00021BAC"/>
    <w:rsid w:val="000242B9"/>
    <w:rsid w:val="0003085A"/>
    <w:rsid w:val="00031709"/>
    <w:rsid w:val="00032B7A"/>
    <w:rsid w:val="00032F9E"/>
    <w:rsid w:val="00037D56"/>
    <w:rsid w:val="00041335"/>
    <w:rsid w:val="0004445A"/>
    <w:rsid w:val="0004679F"/>
    <w:rsid w:val="00057061"/>
    <w:rsid w:val="000610FB"/>
    <w:rsid w:val="0006257A"/>
    <w:rsid w:val="000644E7"/>
    <w:rsid w:val="000717ED"/>
    <w:rsid w:val="00073BBC"/>
    <w:rsid w:val="00075361"/>
    <w:rsid w:val="00080125"/>
    <w:rsid w:val="0008492D"/>
    <w:rsid w:val="00086A16"/>
    <w:rsid w:val="00087256"/>
    <w:rsid w:val="00093718"/>
    <w:rsid w:val="000A08AD"/>
    <w:rsid w:val="000A1403"/>
    <w:rsid w:val="000A1A94"/>
    <w:rsid w:val="000A2DC6"/>
    <w:rsid w:val="000B174A"/>
    <w:rsid w:val="000B1DCA"/>
    <w:rsid w:val="000B2228"/>
    <w:rsid w:val="000B4F21"/>
    <w:rsid w:val="000B7D67"/>
    <w:rsid w:val="000B7DAA"/>
    <w:rsid w:val="000C3D7B"/>
    <w:rsid w:val="000C577E"/>
    <w:rsid w:val="000C7A7D"/>
    <w:rsid w:val="000C7B8C"/>
    <w:rsid w:val="000D0553"/>
    <w:rsid w:val="000D3847"/>
    <w:rsid w:val="000D799A"/>
    <w:rsid w:val="000E33AB"/>
    <w:rsid w:val="000E4630"/>
    <w:rsid w:val="000F0A93"/>
    <w:rsid w:val="000F4AE7"/>
    <w:rsid w:val="000F547A"/>
    <w:rsid w:val="000F726A"/>
    <w:rsid w:val="00101166"/>
    <w:rsid w:val="00106541"/>
    <w:rsid w:val="00107583"/>
    <w:rsid w:val="0011677D"/>
    <w:rsid w:val="00126DBB"/>
    <w:rsid w:val="00127FAE"/>
    <w:rsid w:val="001342D9"/>
    <w:rsid w:val="00136BC1"/>
    <w:rsid w:val="00137A5D"/>
    <w:rsid w:val="001451D5"/>
    <w:rsid w:val="001469E7"/>
    <w:rsid w:val="00150AC3"/>
    <w:rsid w:val="00153EB8"/>
    <w:rsid w:val="00156A90"/>
    <w:rsid w:val="00166A77"/>
    <w:rsid w:val="00167757"/>
    <w:rsid w:val="00172AF2"/>
    <w:rsid w:val="00173305"/>
    <w:rsid w:val="00174E54"/>
    <w:rsid w:val="00174F5E"/>
    <w:rsid w:val="00175113"/>
    <w:rsid w:val="00181DE1"/>
    <w:rsid w:val="00182F51"/>
    <w:rsid w:val="0019124D"/>
    <w:rsid w:val="0019358D"/>
    <w:rsid w:val="001969A1"/>
    <w:rsid w:val="001A138B"/>
    <w:rsid w:val="001B0219"/>
    <w:rsid w:val="001B4B62"/>
    <w:rsid w:val="001B531A"/>
    <w:rsid w:val="001B5AEF"/>
    <w:rsid w:val="001C5421"/>
    <w:rsid w:val="001C55F9"/>
    <w:rsid w:val="001C596F"/>
    <w:rsid w:val="001D22B7"/>
    <w:rsid w:val="001D23A7"/>
    <w:rsid w:val="001E3B5B"/>
    <w:rsid w:val="001E4900"/>
    <w:rsid w:val="001E646E"/>
    <w:rsid w:val="001E737A"/>
    <w:rsid w:val="001F12E8"/>
    <w:rsid w:val="001F18B0"/>
    <w:rsid w:val="001F2AD3"/>
    <w:rsid w:val="001F46A3"/>
    <w:rsid w:val="001F5FD9"/>
    <w:rsid w:val="001F6885"/>
    <w:rsid w:val="0020693F"/>
    <w:rsid w:val="00217CAB"/>
    <w:rsid w:val="00220270"/>
    <w:rsid w:val="00222F1F"/>
    <w:rsid w:val="002243DD"/>
    <w:rsid w:val="00225AE8"/>
    <w:rsid w:val="002262D5"/>
    <w:rsid w:val="00226F72"/>
    <w:rsid w:val="00227360"/>
    <w:rsid w:val="002303CA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1F4F"/>
    <w:rsid w:val="00263CC9"/>
    <w:rsid w:val="00267695"/>
    <w:rsid w:val="00271205"/>
    <w:rsid w:val="00271C28"/>
    <w:rsid w:val="00273EA4"/>
    <w:rsid w:val="002825A0"/>
    <w:rsid w:val="00284E0C"/>
    <w:rsid w:val="00286A64"/>
    <w:rsid w:val="00295A0F"/>
    <w:rsid w:val="002A0308"/>
    <w:rsid w:val="002A109A"/>
    <w:rsid w:val="002B125F"/>
    <w:rsid w:val="002B2A5B"/>
    <w:rsid w:val="002B56D7"/>
    <w:rsid w:val="002C071D"/>
    <w:rsid w:val="002C4260"/>
    <w:rsid w:val="002C50C6"/>
    <w:rsid w:val="002D1DB8"/>
    <w:rsid w:val="002D22F9"/>
    <w:rsid w:val="002D2519"/>
    <w:rsid w:val="002D2C52"/>
    <w:rsid w:val="002D7016"/>
    <w:rsid w:val="002E36D5"/>
    <w:rsid w:val="002E58B0"/>
    <w:rsid w:val="002F6C62"/>
    <w:rsid w:val="002F6E41"/>
    <w:rsid w:val="00303036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1707"/>
    <w:rsid w:val="0033477E"/>
    <w:rsid w:val="00340046"/>
    <w:rsid w:val="003403A2"/>
    <w:rsid w:val="00341B25"/>
    <w:rsid w:val="00347C7B"/>
    <w:rsid w:val="00353B8F"/>
    <w:rsid w:val="003609B8"/>
    <w:rsid w:val="00362683"/>
    <w:rsid w:val="0036566C"/>
    <w:rsid w:val="003673FC"/>
    <w:rsid w:val="0036786E"/>
    <w:rsid w:val="00373D86"/>
    <w:rsid w:val="0037617C"/>
    <w:rsid w:val="00377182"/>
    <w:rsid w:val="0039307D"/>
    <w:rsid w:val="00394600"/>
    <w:rsid w:val="003952C3"/>
    <w:rsid w:val="003A29AE"/>
    <w:rsid w:val="003A4180"/>
    <w:rsid w:val="003A514A"/>
    <w:rsid w:val="003A620F"/>
    <w:rsid w:val="003A7797"/>
    <w:rsid w:val="003B0098"/>
    <w:rsid w:val="003B1D84"/>
    <w:rsid w:val="003B4972"/>
    <w:rsid w:val="003C1813"/>
    <w:rsid w:val="003C2130"/>
    <w:rsid w:val="003C54EC"/>
    <w:rsid w:val="003C6A38"/>
    <w:rsid w:val="003E3B89"/>
    <w:rsid w:val="003E4FA5"/>
    <w:rsid w:val="003F23EE"/>
    <w:rsid w:val="003F3359"/>
    <w:rsid w:val="003F3CE3"/>
    <w:rsid w:val="003F685D"/>
    <w:rsid w:val="003F6F40"/>
    <w:rsid w:val="00401DF4"/>
    <w:rsid w:val="00403F19"/>
    <w:rsid w:val="00422D48"/>
    <w:rsid w:val="00425DB5"/>
    <w:rsid w:val="00425FED"/>
    <w:rsid w:val="00435CFD"/>
    <w:rsid w:val="004371DF"/>
    <w:rsid w:val="00441395"/>
    <w:rsid w:val="00441551"/>
    <w:rsid w:val="0044467A"/>
    <w:rsid w:val="00446D44"/>
    <w:rsid w:val="00452778"/>
    <w:rsid w:val="00454512"/>
    <w:rsid w:val="00455597"/>
    <w:rsid w:val="00462E13"/>
    <w:rsid w:val="0046589D"/>
    <w:rsid w:val="00466ADC"/>
    <w:rsid w:val="0047212C"/>
    <w:rsid w:val="0047469C"/>
    <w:rsid w:val="0048086E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BE3"/>
    <w:rsid w:val="004B5D36"/>
    <w:rsid w:val="004B79B5"/>
    <w:rsid w:val="004C4DE1"/>
    <w:rsid w:val="004C4F9B"/>
    <w:rsid w:val="004C5968"/>
    <w:rsid w:val="004C774E"/>
    <w:rsid w:val="004D002E"/>
    <w:rsid w:val="004D0D27"/>
    <w:rsid w:val="004D333D"/>
    <w:rsid w:val="004D38E8"/>
    <w:rsid w:val="004D3D3E"/>
    <w:rsid w:val="004D42B5"/>
    <w:rsid w:val="004D52E9"/>
    <w:rsid w:val="004D5DC1"/>
    <w:rsid w:val="004D7ABE"/>
    <w:rsid w:val="004E2EEB"/>
    <w:rsid w:val="004E5E1F"/>
    <w:rsid w:val="004E646D"/>
    <w:rsid w:val="004E78FC"/>
    <w:rsid w:val="004F4BE6"/>
    <w:rsid w:val="004F51E9"/>
    <w:rsid w:val="004F684E"/>
    <w:rsid w:val="0050330E"/>
    <w:rsid w:val="00504180"/>
    <w:rsid w:val="00505FFB"/>
    <w:rsid w:val="00512763"/>
    <w:rsid w:val="005138B0"/>
    <w:rsid w:val="00514E9A"/>
    <w:rsid w:val="005208C0"/>
    <w:rsid w:val="00523F7C"/>
    <w:rsid w:val="00525B94"/>
    <w:rsid w:val="0053060E"/>
    <w:rsid w:val="0053504F"/>
    <w:rsid w:val="00535F97"/>
    <w:rsid w:val="00541AAF"/>
    <w:rsid w:val="00551D5B"/>
    <w:rsid w:val="0055323B"/>
    <w:rsid w:val="0055622E"/>
    <w:rsid w:val="005601DF"/>
    <w:rsid w:val="00561C21"/>
    <w:rsid w:val="00562B2E"/>
    <w:rsid w:val="0056425A"/>
    <w:rsid w:val="00565D80"/>
    <w:rsid w:val="00577379"/>
    <w:rsid w:val="00580322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3C95"/>
    <w:rsid w:val="005C5595"/>
    <w:rsid w:val="005C61F1"/>
    <w:rsid w:val="005C6C73"/>
    <w:rsid w:val="005C7EF3"/>
    <w:rsid w:val="005D1455"/>
    <w:rsid w:val="005D1CAF"/>
    <w:rsid w:val="005D541F"/>
    <w:rsid w:val="005E2C02"/>
    <w:rsid w:val="005E2EB4"/>
    <w:rsid w:val="005E4A40"/>
    <w:rsid w:val="005E6AE6"/>
    <w:rsid w:val="005F1AF8"/>
    <w:rsid w:val="005F2DAA"/>
    <w:rsid w:val="005F7510"/>
    <w:rsid w:val="00602741"/>
    <w:rsid w:val="006030EF"/>
    <w:rsid w:val="00604C44"/>
    <w:rsid w:val="00607463"/>
    <w:rsid w:val="00607CF2"/>
    <w:rsid w:val="0061172C"/>
    <w:rsid w:val="00613321"/>
    <w:rsid w:val="0061781C"/>
    <w:rsid w:val="006179B5"/>
    <w:rsid w:val="006209F5"/>
    <w:rsid w:val="00620A59"/>
    <w:rsid w:val="00625E1D"/>
    <w:rsid w:val="00630CC9"/>
    <w:rsid w:val="006317BB"/>
    <w:rsid w:val="00631B11"/>
    <w:rsid w:val="00646109"/>
    <w:rsid w:val="00646E65"/>
    <w:rsid w:val="00650B12"/>
    <w:rsid w:val="00655C23"/>
    <w:rsid w:val="00656AD7"/>
    <w:rsid w:val="006663FC"/>
    <w:rsid w:val="00674825"/>
    <w:rsid w:val="00676D39"/>
    <w:rsid w:val="00684B38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26F"/>
    <w:rsid w:val="006E1EDA"/>
    <w:rsid w:val="006E217F"/>
    <w:rsid w:val="006E7596"/>
    <w:rsid w:val="006E79B2"/>
    <w:rsid w:val="006F0522"/>
    <w:rsid w:val="006F4EA3"/>
    <w:rsid w:val="006F7A1F"/>
    <w:rsid w:val="00700E97"/>
    <w:rsid w:val="0070220C"/>
    <w:rsid w:val="00704BA1"/>
    <w:rsid w:val="00705085"/>
    <w:rsid w:val="00707060"/>
    <w:rsid w:val="00713CB5"/>
    <w:rsid w:val="00720586"/>
    <w:rsid w:val="007206B5"/>
    <w:rsid w:val="007355D1"/>
    <w:rsid w:val="00736C7A"/>
    <w:rsid w:val="00741C74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17FF"/>
    <w:rsid w:val="00774C4D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0AA"/>
    <w:rsid w:val="007A7A31"/>
    <w:rsid w:val="007A7B22"/>
    <w:rsid w:val="007B1739"/>
    <w:rsid w:val="007B32B7"/>
    <w:rsid w:val="007B4DA0"/>
    <w:rsid w:val="007B5301"/>
    <w:rsid w:val="007B5882"/>
    <w:rsid w:val="007B7003"/>
    <w:rsid w:val="007C4EAA"/>
    <w:rsid w:val="007C5B05"/>
    <w:rsid w:val="007C7CFE"/>
    <w:rsid w:val="007D5F42"/>
    <w:rsid w:val="007F2C1C"/>
    <w:rsid w:val="007F3363"/>
    <w:rsid w:val="007F3A32"/>
    <w:rsid w:val="007F4A6B"/>
    <w:rsid w:val="007F7CAB"/>
    <w:rsid w:val="008015BE"/>
    <w:rsid w:val="008049CA"/>
    <w:rsid w:val="00806B07"/>
    <w:rsid w:val="00807CFF"/>
    <w:rsid w:val="008165C5"/>
    <w:rsid w:val="0082085A"/>
    <w:rsid w:val="00830DFC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3B15"/>
    <w:rsid w:val="008661EA"/>
    <w:rsid w:val="008814B5"/>
    <w:rsid w:val="00882638"/>
    <w:rsid w:val="008851BE"/>
    <w:rsid w:val="0089312E"/>
    <w:rsid w:val="00895B8F"/>
    <w:rsid w:val="008A4D15"/>
    <w:rsid w:val="008A6518"/>
    <w:rsid w:val="008A7809"/>
    <w:rsid w:val="008B1738"/>
    <w:rsid w:val="008B2AA5"/>
    <w:rsid w:val="008B5500"/>
    <w:rsid w:val="008B62CD"/>
    <w:rsid w:val="008C39DE"/>
    <w:rsid w:val="008C4DC5"/>
    <w:rsid w:val="008D4762"/>
    <w:rsid w:val="008D66F4"/>
    <w:rsid w:val="008F2F07"/>
    <w:rsid w:val="00903D3B"/>
    <w:rsid w:val="009040C1"/>
    <w:rsid w:val="009045A4"/>
    <w:rsid w:val="00904B5E"/>
    <w:rsid w:val="009135D2"/>
    <w:rsid w:val="00925F58"/>
    <w:rsid w:val="0093107B"/>
    <w:rsid w:val="00932F36"/>
    <w:rsid w:val="00940B9F"/>
    <w:rsid w:val="00942526"/>
    <w:rsid w:val="009426DF"/>
    <w:rsid w:val="00946D87"/>
    <w:rsid w:val="0095254A"/>
    <w:rsid w:val="009600AB"/>
    <w:rsid w:val="00960F54"/>
    <w:rsid w:val="0096257A"/>
    <w:rsid w:val="00962820"/>
    <w:rsid w:val="00964AED"/>
    <w:rsid w:val="009678DD"/>
    <w:rsid w:val="00972D04"/>
    <w:rsid w:val="00973730"/>
    <w:rsid w:val="00973D00"/>
    <w:rsid w:val="00977607"/>
    <w:rsid w:val="00980014"/>
    <w:rsid w:val="00983700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C4421"/>
    <w:rsid w:val="009D2117"/>
    <w:rsid w:val="009D45BA"/>
    <w:rsid w:val="009D77F4"/>
    <w:rsid w:val="009E37F2"/>
    <w:rsid w:val="009E4C5A"/>
    <w:rsid w:val="009E4DE5"/>
    <w:rsid w:val="009F14A2"/>
    <w:rsid w:val="009F46EE"/>
    <w:rsid w:val="009F5B45"/>
    <w:rsid w:val="009F750A"/>
    <w:rsid w:val="009F7691"/>
    <w:rsid w:val="00A10D1E"/>
    <w:rsid w:val="00A177B7"/>
    <w:rsid w:val="00A24F22"/>
    <w:rsid w:val="00A31C06"/>
    <w:rsid w:val="00A40347"/>
    <w:rsid w:val="00A41281"/>
    <w:rsid w:val="00A46E47"/>
    <w:rsid w:val="00A50FAA"/>
    <w:rsid w:val="00A54DEF"/>
    <w:rsid w:val="00A564F9"/>
    <w:rsid w:val="00A568A9"/>
    <w:rsid w:val="00A56AAB"/>
    <w:rsid w:val="00A56B2F"/>
    <w:rsid w:val="00A61849"/>
    <w:rsid w:val="00A63F35"/>
    <w:rsid w:val="00A65289"/>
    <w:rsid w:val="00A70DB2"/>
    <w:rsid w:val="00A75FB7"/>
    <w:rsid w:val="00A83429"/>
    <w:rsid w:val="00A92E93"/>
    <w:rsid w:val="00AB03F8"/>
    <w:rsid w:val="00AB1699"/>
    <w:rsid w:val="00AB4832"/>
    <w:rsid w:val="00AB53CD"/>
    <w:rsid w:val="00AB7493"/>
    <w:rsid w:val="00AC2968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972"/>
    <w:rsid w:val="00B16B31"/>
    <w:rsid w:val="00B16DCD"/>
    <w:rsid w:val="00B21CB1"/>
    <w:rsid w:val="00B21D52"/>
    <w:rsid w:val="00B228EF"/>
    <w:rsid w:val="00B23526"/>
    <w:rsid w:val="00B27004"/>
    <w:rsid w:val="00B27F3E"/>
    <w:rsid w:val="00B36829"/>
    <w:rsid w:val="00B37A8F"/>
    <w:rsid w:val="00B40F7E"/>
    <w:rsid w:val="00B440B9"/>
    <w:rsid w:val="00B45618"/>
    <w:rsid w:val="00B471F7"/>
    <w:rsid w:val="00B5118C"/>
    <w:rsid w:val="00B51912"/>
    <w:rsid w:val="00B52008"/>
    <w:rsid w:val="00B52645"/>
    <w:rsid w:val="00B5387F"/>
    <w:rsid w:val="00B5573A"/>
    <w:rsid w:val="00B55D66"/>
    <w:rsid w:val="00B6279A"/>
    <w:rsid w:val="00B66698"/>
    <w:rsid w:val="00B735E5"/>
    <w:rsid w:val="00B7389C"/>
    <w:rsid w:val="00B759C4"/>
    <w:rsid w:val="00B77CC2"/>
    <w:rsid w:val="00B815EC"/>
    <w:rsid w:val="00B8606F"/>
    <w:rsid w:val="00B90423"/>
    <w:rsid w:val="00B9132C"/>
    <w:rsid w:val="00B93376"/>
    <w:rsid w:val="00B94EB5"/>
    <w:rsid w:val="00B95091"/>
    <w:rsid w:val="00BA5A66"/>
    <w:rsid w:val="00BA5DBA"/>
    <w:rsid w:val="00BB3C37"/>
    <w:rsid w:val="00BB5015"/>
    <w:rsid w:val="00BB574C"/>
    <w:rsid w:val="00BC07B1"/>
    <w:rsid w:val="00BC3765"/>
    <w:rsid w:val="00BC690F"/>
    <w:rsid w:val="00BD01E5"/>
    <w:rsid w:val="00BD0EBC"/>
    <w:rsid w:val="00BD18DC"/>
    <w:rsid w:val="00BD218F"/>
    <w:rsid w:val="00BD6B38"/>
    <w:rsid w:val="00BD7009"/>
    <w:rsid w:val="00BE4B64"/>
    <w:rsid w:val="00BE56C3"/>
    <w:rsid w:val="00BF134E"/>
    <w:rsid w:val="00BF2DE6"/>
    <w:rsid w:val="00BF4850"/>
    <w:rsid w:val="00BF5504"/>
    <w:rsid w:val="00C0796B"/>
    <w:rsid w:val="00C1317F"/>
    <w:rsid w:val="00C16053"/>
    <w:rsid w:val="00C2222D"/>
    <w:rsid w:val="00C23440"/>
    <w:rsid w:val="00C34E68"/>
    <w:rsid w:val="00C37D93"/>
    <w:rsid w:val="00C37EAF"/>
    <w:rsid w:val="00C410B0"/>
    <w:rsid w:val="00C43988"/>
    <w:rsid w:val="00C462E2"/>
    <w:rsid w:val="00C55573"/>
    <w:rsid w:val="00C61841"/>
    <w:rsid w:val="00C71838"/>
    <w:rsid w:val="00C72288"/>
    <w:rsid w:val="00C77473"/>
    <w:rsid w:val="00C77944"/>
    <w:rsid w:val="00C82C21"/>
    <w:rsid w:val="00C82E65"/>
    <w:rsid w:val="00C84773"/>
    <w:rsid w:val="00C902CF"/>
    <w:rsid w:val="00CA1D5C"/>
    <w:rsid w:val="00CB3BCC"/>
    <w:rsid w:val="00CB73C0"/>
    <w:rsid w:val="00CC0FE7"/>
    <w:rsid w:val="00CC21EF"/>
    <w:rsid w:val="00CD2553"/>
    <w:rsid w:val="00CD6F7C"/>
    <w:rsid w:val="00CD7346"/>
    <w:rsid w:val="00CE46F8"/>
    <w:rsid w:val="00CF10BB"/>
    <w:rsid w:val="00CF5D38"/>
    <w:rsid w:val="00D04973"/>
    <w:rsid w:val="00D103A6"/>
    <w:rsid w:val="00D20117"/>
    <w:rsid w:val="00D202F9"/>
    <w:rsid w:val="00D23409"/>
    <w:rsid w:val="00D40C68"/>
    <w:rsid w:val="00D41530"/>
    <w:rsid w:val="00D44822"/>
    <w:rsid w:val="00D476E5"/>
    <w:rsid w:val="00D508C7"/>
    <w:rsid w:val="00D50A2E"/>
    <w:rsid w:val="00D570B7"/>
    <w:rsid w:val="00D6001D"/>
    <w:rsid w:val="00D60E26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5F22"/>
    <w:rsid w:val="00D96447"/>
    <w:rsid w:val="00D96EB8"/>
    <w:rsid w:val="00DA6124"/>
    <w:rsid w:val="00DA62A4"/>
    <w:rsid w:val="00DA78D8"/>
    <w:rsid w:val="00DB3CB1"/>
    <w:rsid w:val="00DB5C44"/>
    <w:rsid w:val="00DC152F"/>
    <w:rsid w:val="00DC2045"/>
    <w:rsid w:val="00DC42A2"/>
    <w:rsid w:val="00DD4C12"/>
    <w:rsid w:val="00DD705B"/>
    <w:rsid w:val="00DE1B23"/>
    <w:rsid w:val="00DE1F39"/>
    <w:rsid w:val="00DE67D9"/>
    <w:rsid w:val="00DE75DF"/>
    <w:rsid w:val="00DF24EC"/>
    <w:rsid w:val="00DF4291"/>
    <w:rsid w:val="00DF55AF"/>
    <w:rsid w:val="00E00616"/>
    <w:rsid w:val="00E020B0"/>
    <w:rsid w:val="00E026BF"/>
    <w:rsid w:val="00E07755"/>
    <w:rsid w:val="00E121CD"/>
    <w:rsid w:val="00E12D28"/>
    <w:rsid w:val="00E13087"/>
    <w:rsid w:val="00E158E9"/>
    <w:rsid w:val="00E22D2E"/>
    <w:rsid w:val="00E23B0F"/>
    <w:rsid w:val="00E30537"/>
    <w:rsid w:val="00E428D8"/>
    <w:rsid w:val="00E44841"/>
    <w:rsid w:val="00E53487"/>
    <w:rsid w:val="00E54C30"/>
    <w:rsid w:val="00E55F14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93F4A"/>
    <w:rsid w:val="00EA266B"/>
    <w:rsid w:val="00EA5620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41C5"/>
    <w:rsid w:val="00EE6C00"/>
    <w:rsid w:val="00EE783A"/>
    <w:rsid w:val="00EF371C"/>
    <w:rsid w:val="00EF444E"/>
    <w:rsid w:val="00F10D35"/>
    <w:rsid w:val="00F12F48"/>
    <w:rsid w:val="00F17579"/>
    <w:rsid w:val="00F17B26"/>
    <w:rsid w:val="00F23889"/>
    <w:rsid w:val="00F240B2"/>
    <w:rsid w:val="00F25254"/>
    <w:rsid w:val="00F26585"/>
    <w:rsid w:val="00F27566"/>
    <w:rsid w:val="00F31DAA"/>
    <w:rsid w:val="00F37D57"/>
    <w:rsid w:val="00F46215"/>
    <w:rsid w:val="00F625A6"/>
    <w:rsid w:val="00F649E3"/>
    <w:rsid w:val="00F66A89"/>
    <w:rsid w:val="00F67052"/>
    <w:rsid w:val="00F671B1"/>
    <w:rsid w:val="00F67C96"/>
    <w:rsid w:val="00F71938"/>
    <w:rsid w:val="00F7614E"/>
    <w:rsid w:val="00F76369"/>
    <w:rsid w:val="00F7696F"/>
    <w:rsid w:val="00F82A3A"/>
    <w:rsid w:val="00F8342C"/>
    <w:rsid w:val="00F839D4"/>
    <w:rsid w:val="00F86F01"/>
    <w:rsid w:val="00F91B8E"/>
    <w:rsid w:val="00F95E0F"/>
    <w:rsid w:val="00FA42D6"/>
    <w:rsid w:val="00FA648C"/>
    <w:rsid w:val="00FB4059"/>
    <w:rsid w:val="00FB49CD"/>
    <w:rsid w:val="00FB791C"/>
    <w:rsid w:val="00FC3B87"/>
    <w:rsid w:val="00FC675F"/>
    <w:rsid w:val="00FD0A32"/>
    <w:rsid w:val="00FD117B"/>
    <w:rsid w:val="00FD2533"/>
    <w:rsid w:val="00FE04A2"/>
    <w:rsid w:val="00FE4FF3"/>
    <w:rsid w:val="00FF0D57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F79D9DEB-E7A8-42DB-849E-20F350C5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025C-1F1E-41C8-805B-826CB455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2089</Words>
  <Characters>11908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Strucno</dc:creator>
  <cp:lastModifiedBy>Općina Žakanje</cp:lastModifiedBy>
  <cp:revision>6</cp:revision>
  <cp:lastPrinted>2024-04-30T09:47:00Z</cp:lastPrinted>
  <dcterms:created xsi:type="dcterms:W3CDTF">2024-07-25T04:53:00Z</dcterms:created>
  <dcterms:modified xsi:type="dcterms:W3CDTF">2024-10-09T11:32:00Z</dcterms:modified>
</cp:coreProperties>
</file>