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E22EF" w14:textId="3AA6E7D1" w:rsidR="00357226" w:rsidRPr="00357226" w:rsidRDefault="00357226" w:rsidP="00357226">
      <w:pPr>
        <w:jc w:val="center"/>
        <w:rPr>
          <w:b/>
          <w:bCs/>
        </w:rPr>
      </w:pPr>
      <w:r w:rsidRPr="00357226">
        <w:rPr>
          <w:b/>
          <w:bCs/>
        </w:rPr>
        <w:t>SHEME STOLARIJE</w:t>
      </w:r>
    </w:p>
    <w:p w14:paraId="43AE39E4" w14:textId="48DB3BB7" w:rsidR="00357226" w:rsidRPr="00357226" w:rsidRDefault="00357226">
      <w:pPr>
        <w:rPr>
          <w:b/>
          <w:bCs/>
        </w:rPr>
      </w:pPr>
      <w:r w:rsidRPr="00357226">
        <w:rPr>
          <w:b/>
          <w:bCs/>
        </w:rPr>
        <w:t>Stavka 1</w:t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  <w:t>Stavka 2</w:t>
      </w:r>
    </w:p>
    <w:p w14:paraId="3D10FEF4" w14:textId="73B36172" w:rsidR="00D6457E" w:rsidRDefault="00357226">
      <w:r w:rsidRPr="00357226">
        <w:drawing>
          <wp:inline distT="0" distB="0" distL="0" distR="0" wp14:anchorId="68C2D0A3" wp14:editId="39EC5B23">
            <wp:extent cx="4371975" cy="2348666"/>
            <wp:effectExtent l="0" t="0" r="0" b="0"/>
            <wp:docPr id="181421398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2139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91083" cy="235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D49783" w14:textId="1371DFA7" w:rsidR="00357226" w:rsidRDefault="00357226" w:rsidP="00357226">
      <w:pPr>
        <w:tabs>
          <w:tab w:val="left" w:pos="1275"/>
        </w:tabs>
      </w:pPr>
      <w:r>
        <w:tab/>
      </w:r>
    </w:p>
    <w:p w14:paraId="08A1C965" w14:textId="07057A02" w:rsidR="00357226" w:rsidRPr="00357226" w:rsidRDefault="00357226" w:rsidP="00357226">
      <w:pPr>
        <w:tabs>
          <w:tab w:val="left" w:pos="1275"/>
        </w:tabs>
        <w:rPr>
          <w:b/>
          <w:bCs/>
        </w:rPr>
      </w:pPr>
      <w:r w:rsidRPr="00357226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00C785E" wp14:editId="40F83F06">
            <wp:simplePos x="0" y="0"/>
            <wp:positionH relativeFrom="column">
              <wp:posOffset>3810</wp:posOffset>
            </wp:positionH>
            <wp:positionV relativeFrom="paragraph">
              <wp:posOffset>283845</wp:posOffset>
            </wp:positionV>
            <wp:extent cx="4543425" cy="2828290"/>
            <wp:effectExtent l="0" t="0" r="9525" b="0"/>
            <wp:wrapSquare wrapText="bothSides"/>
            <wp:docPr id="50689407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828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226">
        <w:rPr>
          <w:b/>
          <w:bCs/>
        </w:rPr>
        <w:t>Stavka 3</w:t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</w:r>
      <w:r w:rsidRPr="00357226">
        <w:rPr>
          <w:b/>
          <w:bCs/>
        </w:rPr>
        <w:tab/>
        <w:t>Stavka 4</w:t>
      </w:r>
    </w:p>
    <w:p w14:paraId="6E161CB4" w14:textId="6493E3CF" w:rsidR="00357226" w:rsidRDefault="00357226">
      <w:r>
        <w:br w:type="textWrapping" w:clear="all"/>
      </w:r>
    </w:p>
    <w:p w14:paraId="49C1988E" w14:textId="5BD9260B" w:rsidR="00357226" w:rsidRPr="00357226" w:rsidRDefault="00357226">
      <w:pPr>
        <w:rPr>
          <w:b/>
          <w:bCs/>
        </w:rPr>
      </w:pPr>
      <w:r w:rsidRPr="00357226">
        <w:rPr>
          <w:b/>
          <w:bCs/>
        </w:rPr>
        <w:t>Stavka 5</w:t>
      </w:r>
    </w:p>
    <w:p w14:paraId="295A1579" w14:textId="190C1C74" w:rsidR="00357226" w:rsidRDefault="00357226">
      <w:r>
        <w:rPr>
          <w:noProof/>
        </w:rPr>
        <w:drawing>
          <wp:inline distT="0" distB="0" distL="0" distR="0" wp14:anchorId="2EB14069" wp14:editId="5455E249">
            <wp:extent cx="1904744" cy="1819275"/>
            <wp:effectExtent l="0" t="0" r="635" b="0"/>
            <wp:docPr id="2083198137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092" cy="182151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357226" w:rsidSect="005051A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1139B" w14:textId="77777777" w:rsidR="00821F55" w:rsidRDefault="00821F55" w:rsidP="00357226">
      <w:pPr>
        <w:spacing w:after="0" w:line="240" w:lineRule="auto"/>
      </w:pPr>
      <w:r>
        <w:separator/>
      </w:r>
    </w:p>
  </w:endnote>
  <w:endnote w:type="continuationSeparator" w:id="0">
    <w:p w14:paraId="43AB2EE9" w14:textId="77777777" w:rsidR="00821F55" w:rsidRDefault="00821F55" w:rsidP="0035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1F278" w14:textId="77777777" w:rsidR="00821F55" w:rsidRDefault="00821F55" w:rsidP="00357226">
      <w:pPr>
        <w:spacing w:after="0" w:line="240" w:lineRule="auto"/>
      </w:pPr>
      <w:r>
        <w:separator/>
      </w:r>
    </w:p>
  </w:footnote>
  <w:footnote w:type="continuationSeparator" w:id="0">
    <w:p w14:paraId="6BDBBE0D" w14:textId="77777777" w:rsidR="00821F55" w:rsidRDefault="00821F55" w:rsidP="003572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226"/>
    <w:rsid w:val="00166CEE"/>
    <w:rsid w:val="00357226"/>
    <w:rsid w:val="005051A6"/>
    <w:rsid w:val="007A2278"/>
    <w:rsid w:val="00821F55"/>
    <w:rsid w:val="00D6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CF57"/>
  <w15:chartTrackingRefBased/>
  <w15:docId w15:val="{6AA27122-3F7E-493B-8C12-58FB3CBBD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5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57226"/>
  </w:style>
  <w:style w:type="paragraph" w:styleId="Podnoje">
    <w:name w:val="footer"/>
    <w:basedOn w:val="Normal"/>
    <w:link w:val="PodnojeChar"/>
    <w:uiPriority w:val="99"/>
    <w:unhideWhenUsed/>
    <w:rsid w:val="00357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57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69</Characters>
  <Application>Microsoft Office Word</Application>
  <DocSecurity>0</DocSecurity>
  <Lines>1</Lines>
  <Paragraphs>1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Žakanje</dc:creator>
  <cp:keywords/>
  <dc:description/>
  <cp:lastModifiedBy>Općina Žakanje</cp:lastModifiedBy>
  <cp:revision>1</cp:revision>
  <dcterms:created xsi:type="dcterms:W3CDTF">2024-07-15T10:35:00Z</dcterms:created>
  <dcterms:modified xsi:type="dcterms:W3CDTF">2024-07-15T10:39:00Z</dcterms:modified>
</cp:coreProperties>
</file>