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F37A3" w14:textId="77777777" w:rsid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 xml:space="preserve">Ocjena kvalitete/vrijednosti programa i projekta </w:t>
      </w:r>
    </w:p>
    <w:p w14:paraId="7BC62C79" w14:textId="77777777" w:rsid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 xml:space="preserve">prijavljenog na Javni natječaj za financiranje programa i projekata </w:t>
      </w:r>
    </w:p>
    <w:p w14:paraId="7CA50A00" w14:textId="77777777" w:rsid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 xml:space="preserve">od interesa za opće dobro koje provode udruge </w:t>
      </w:r>
    </w:p>
    <w:p w14:paraId="627D9F81" w14:textId="57C6B8F1" w:rsidR="00D6457E" w:rsidRP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>na području općine Žakanje u 202</w:t>
      </w:r>
      <w:r w:rsidR="00C17E88">
        <w:rPr>
          <w:b/>
          <w:bCs/>
          <w:sz w:val="28"/>
          <w:szCs w:val="28"/>
        </w:rPr>
        <w:t>4</w:t>
      </w:r>
      <w:r w:rsidRPr="000F1A6F">
        <w:rPr>
          <w:b/>
          <w:bCs/>
          <w:sz w:val="28"/>
          <w:szCs w:val="28"/>
        </w:rPr>
        <w:t>. godini</w:t>
      </w:r>
    </w:p>
    <w:p w14:paraId="085CFB4C" w14:textId="77777777" w:rsidR="000F1A6F" w:rsidRDefault="000F1A6F"/>
    <w:tbl>
      <w:tblPr>
        <w:tblStyle w:val="Reetkatablice"/>
        <w:tblW w:w="9923" w:type="dxa"/>
        <w:tblInd w:w="-147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0F1A6F" w:rsidRPr="000F1A6F" w14:paraId="6A56AE24" w14:textId="77777777" w:rsidTr="000F1A6F">
        <w:trPr>
          <w:trHeight w:val="794"/>
        </w:trPr>
        <w:tc>
          <w:tcPr>
            <w:tcW w:w="3261" w:type="dxa"/>
            <w:shd w:val="clear" w:color="auto" w:fill="FFF2CC" w:themeFill="accent4" w:themeFillTint="33"/>
            <w:vAlign w:val="center"/>
          </w:tcPr>
          <w:p w14:paraId="72214782" w14:textId="77777777" w:rsidR="000F1A6F" w:rsidRPr="000F1A6F" w:rsidRDefault="000F1A6F" w:rsidP="000F1A6F">
            <w:pPr>
              <w:rPr>
                <w:b/>
                <w:bCs/>
                <w:sz w:val="22"/>
                <w:szCs w:val="22"/>
              </w:rPr>
            </w:pPr>
            <w:r w:rsidRPr="000F1A6F">
              <w:rPr>
                <w:b/>
                <w:bCs/>
                <w:sz w:val="22"/>
                <w:szCs w:val="22"/>
              </w:rPr>
              <w:t>Naziv podnositelja prijave</w:t>
            </w:r>
          </w:p>
        </w:tc>
        <w:tc>
          <w:tcPr>
            <w:tcW w:w="6662" w:type="dxa"/>
          </w:tcPr>
          <w:p w14:paraId="01C12936" w14:textId="77777777" w:rsidR="000F1A6F" w:rsidRPr="000F1A6F" w:rsidRDefault="000F1A6F">
            <w:pPr>
              <w:rPr>
                <w:sz w:val="22"/>
                <w:szCs w:val="22"/>
              </w:rPr>
            </w:pPr>
          </w:p>
        </w:tc>
      </w:tr>
      <w:tr w:rsidR="000F1A6F" w:rsidRPr="000F1A6F" w14:paraId="14EBBF19" w14:textId="77777777" w:rsidTr="000F1A6F">
        <w:trPr>
          <w:trHeight w:val="794"/>
        </w:trPr>
        <w:tc>
          <w:tcPr>
            <w:tcW w:w="3261" w:type="dxa"/>
            <w:shd w:val="clear" w:color="auto" w:fill="FFF2CC" w:themeFill="accent4" w:themeFillTint="33"/>
            <w:vAlign w:val="center"/>
          </w:tcPr>
          <w:p w14:paraId="1A639DC2" w14:textId="77777777" w:rsidR="000F1A6F" w:rsidRPr="000F1A6F" w:rsidRDefault="000F1A6F" w:rsidP="000F1A6F">
            <w:pPr>
              <w:rPr>
                <w:b/>
                <w:bCs/>
                <w:sz w:val="22"/>
                <w:szCs w:val="22"/>
              </w:rPr>
            </w:pPr>
            <w:r w:rsidRPr="000F1A6F">
              <w:rPr>
                <w:b/>
                <w:bCs/>
                <w:sz w:val="22"/>
                <w:szCs w:val="22"/>
              </w:rPr>
              <w:t>Područje za koje je program ili projekt prijavljen:</w:t>
            </w:r>
          </w:p>
        </w:tc>
        <w:tc>
          <w:tcPr>
            <w:tcW w:w="6662" w:type="dxa"/>
          </w:tcPr>
          <w:p w14:paraId="7AA7DD8F" w14:textId="77777777" w:rsidR="000F1A6F" w:rsidRPr="000F1A6F" w:rsidRDefault="000F1A6F">
            <w:pPr>
              <w:rPr>
                <w:sz w:val="22"/>
                <w:szCs w:val="22"/>
              </w:rPr>
            </w:pPr>
          </w:p>
        </w:tc>
      </w:tr>
      <w:tr w:rsidR="000F1A6F" w:rsidRPr="000F1A6F" w14:paraId="7AE2E6BE" w14:textId="77777777" w:rsidTr="000F1A6F">
        <w:trPr>
          <w:trHeight w:val="794"/>
        </w:trPr>
        <w:tc>
          <w:tcPr>
            <w:tcW w:w="3261" w:type="dxa"/>
            <w:shd w:val="clear" w:color="auto" w:fill="FFF2CC" w:themeFill="accent4" w:themeFillTint="33"/>
            <w:vAlign w:val="center"/>
          </w:tcPr>
          <w:p w14:paraId="330ED735" w14:textId="77777777" w:rsidR="000F1A6F" w:rsidRPr="000F1A6F" w:rsidRDefault="000F1A6F" w:rsidP="000F1A6F">
            <w:pPr>
              <w:rPr>
                <w:b/>
                <w:bCs/>
                <w:sz w:val="22"/>
                <w:szCs w:val="22"/>
              </w:rPr>
            </w:pPr>
            <w:r w:rsidRPr="000F1A6F">
              <w:rPr>
                <w:b/>
                <w:bCs/>
                <w:sz w:val="22"/>
                <w:szCs w:val="22"/>
              </w:rPr>
              <w:t>Naziv programa ili projekta:</w:t>
            </w:r>
            <w:r w:rsidRPr="000F1A6F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6662" w:type="dxa"/>
          </w:tcPr>
          <w:p w14:paraId="5B62DDC6" w14:textId="77777777" w:rsidR="000F1A6F" w:rsidRPr="000F1A6F" w:rsidRDefault="000F1A6F">
            <w:pPr>
              <w:rPr>
                <w:sz w:val="22"/>
                <w:szCs w:val="22"/>
              </w:rPr>
            </w:pPr>
          </w:p>
        </w:tc>
      </w:tr>
    </w:tbl>
    <w:p w14:paraId="6DBB03DA" w14:textId="77777777" w:rsidR="000F1A6F" w:rsidRDefault="000F1A6F"/>
    <w:tbl>
      <w:tblPr>
        <w:tblStyle w:val="Reetkatablice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83"/>
        <w:gridCol w:w="5213"/>
        <w:gridCol w:w="1685"/>
        <w:gridCol w:w="2142"/>
      </w:tblGrid>
      <w:tr w:rsidR="000F1A6F" w:rsidRPr="000F1A6F" w14:paraId="35EE2E26" w14:textId="77777777" w:rsidTr="00F8337B">
        <w:trPr>
          <w:trHeight w:val="624"/>
        </w:trPr>
        <w:tc>
          <w:tcPr>
            <w:tcW w:w="9923" w:type="dxa"/>
            <w:gridSpan w:val="4"/>
            <w:shd w:val="clear" w:color="auto" w:fill="FFFF99"/>
            <w:vAlign w:val="center"/>
          </w:tcPr>
          <w:p w14:paraId="3A8FB3B6" w14:textId="77777777" w:rsidR="000F1A6F" w:rsidRPr="000F1A6F" w:rsidRDefault="000F1A6F" w:rsidP="00F8337B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Rezultat ocjena programa ili projekta prema kriterijima iz Javnog natječaja</w:t>
            </w:r>
          </w:p>
        </w:tc>
      </w:tr>
      <w:tr w:rsidR="000F1A6F" w:rsidRPr="000F1A6F" w14:paraId="055108D8" w14:textId="77777777" w:rsidTr="00F8337B">
        <w:trPr>
          <w:trHeight w:val="737"/>
        </w:trPr>
        <w:tc>
          <w:tcPr>
            <w:tcW w:w="883" w:type="dxa"/>
            <w:shd w:val="clear" w:color="auto" w:fill="FFFF99"/>
            <w:vAlign w:val="center"/>
          </w:tcPr>
          <w:p w14:paraId="0D6D4A44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 xml:space="preserve">RB </w:t>
            </w:r>
          </w:p>
        </w:tc>
        <w:tc>
          <w:tcPr>
            <w:tcW w:w="5213" w:type="dxa"/>
            <w:shd w:val="clear" w:color="auto" w:fill="FFFF99"/>
            <w:vAlign w:val="center"/>
          </w:tcPr>
          <w:p w14:paraId="34C6B9BE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KRITERIJ</w:t>
            </w:r>
          </w:p>
        </w:tc>
        <w:tc>
          <w:tcPr>
            <w:tcW w:w="1685" w:type="dxa"/>
            <w:shd w:val="clear" w:color="auto" w:fill="FFFF99"/>
            <w:vAlign w:val="center"/>
          </w:tcPr>
          <w:p w14:paraId="46D079DA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MAKSIMALAN BROJ BODOVA</w:t>
            </w:r>
          </w:p>
        </w:tc>
        <w:tc>
          <w:tcPr>
            <w:tcW w:w="2142" w:type="dxa"/>
            <w:shd w:val="clear" w:color="auto" w:fill="FFFF99"/>
            <w:vAlign w:val="center"/>
          </w:tcPr>
          <w:p w14:paraId="46DF7324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OSTVARENI BROJ BODOVA ZA KRITERIJ</w:t>
            </w:r>
          </w:p>
        </w:tc>
      </w:tr>
      <w:tr w:rsidR="000F1A6F" w:rsidRPr="000F1A6F" w14:paraId="020534EB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10CCF501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5213" w:type="dxa"/>
            <w:vAlign w:val="center"/>
          </w:tcPr>
          <w:p w14:paraId="21DFD320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usklađenost ciljeva programa ili projekta s ciljevima i prioritetnim područjima strateških dokumenata razvoja sektora u kojem se projekt provodi</w:t>
            </w:r>
          </w:p>
        </w:tc>
        <w:tc>
          <w:tcPr>
            <w:tcW w:w="1685" w:type="dxa"/>
            <w:vAlign w:val="center"/>
          </w:tcPr>
          <w:p w14:paraId="22B3291A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142" w:type="dxa"/>
          </w:tcPr>
          <w:p w14:paraId="4E3C7FF2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2B4854E6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1CCBD23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5213" w:type="dxa"/>
            <w:vAlign w:val="center"/>
          </w:tcPr>
          <w:p w14:paraId="524C86B0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kvaliteta i sadržajna inovativnost prijavljenog programa ili projekta</w:t>
            </w:r>
          </w:p>
        </w:tc>
        <w:tc>
          <w:tcPr>
            <w:tcW w:w="1685" w:type="dxa"/>
            <w:vAlign w:val="center"/>
          </w:tcPr>
          <w:p w14:paraId="5CD7DE56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60795F42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68F57D6B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10EDC0F1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5213" w:type="dxa"/>
            <w:vAlign w:val="center"/>
          </w:tcPr>
          <w:p w14:paraId="0C0F98AC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kvaliteta dosadašnjeg rada, uspjesi i iskustvo u provođenju programa ili projekata udruge</w:t>
            </w:r>
          </w:p>
        </w:tc>
        <w:tc>
          <w:tcPr>
            <w:tcW w:w="1685" w:type="dxa"/>
            <w:vAlign w:val="center"/>
          </w:tcPr>
          <w:p w14:paraId="4D60BE06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1366C738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1FA5715B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2CD9560D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5213" w:type="dxa"/>
            <w:vAlign w:val="center"/>
          </w:tcPr>
          <w:p w14:paraId="28C704F2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neposredna društvena korist za lokalnu zajednicu te doprinos razvoju civilnog društva</w:t>
            </w:r>
          </w:p>
        </w:tc>
        <w:tc>
          <w:tcPr>
            <w:tcW w:w="1685" w:type="dxa"/>
            <w:vAlign w:val="center"/>
          </w:tcPr>
          <w:p w14:paraId="761571AE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2142" w:type="dxa"/>
          </w:tcPr>
          <w:p w14:paraId="2FB72223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0DC71BF7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28FA8554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5213" w:type="dxa"/>
            <w:vAlign w:val="center"/>
          </w:tcPr>
          <w:p w14:paraId="2DD9B61E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financijska, organizacijska i stručna sposobnost za provedbu programa ili projekta</w:t>
            </w:r>
          </w:p>
        </w:tc>
        <w:tc>
          <w:tcPr>
            <w:tcW w:w="1685" w:type="dxa"/>
            <w:vAlign w:val="center"/>
          </w:tcPr>
          <w:p w14:paraId="142C6522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142" w:type="dxa"/>
          </w:tcPr>
          <w:p w14:paraId="063080BA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76568121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2A8895A5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5213" w:type="dxa"/>
            <w:vAlign w:val="center"/>
          </w:tcPr>
          <w:p w14:paraId="54E1964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realan odnos troškova i očekivanih rezultata programa ili projekta</w:t>
            </w:r>
          </w:p>
        </w:tc>
        <w:tc>
          <w:tcPr>
            <w:tcW w:w="1685" w:type="dxa"/>
            <w:vAlign w:val="center"/>
          </w:tcPr>
          <w:p w14:paraId="6D4F42F6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14C8CC68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1C086EC0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6FA4B68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5213" w:type="dxa"/>
            <w:vAlign w:val="center"/>
          </w:tcPr>
          <w:p w14:paraId="1CFBA72C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procjena troškovnika programa ili projekta</w:t>
            </w:r>
          </w:p>
        </w:tc>
        <w:tc>
          <w:tcPr>
            <w:tcW w:w="1685" w:type="dxa"/>
            <w:vAlign w:val="center"/>
          </w:tcPr>
          <w:p w14:paraId="7D491122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7723307F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3F3784C3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0A8D83E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8.</w:t>
            </w:r>
          </w:p>
        </w:tc>
        <w:tc>
          <w:tcPr>
            <w:tcW w:w="5213" w:type="dxa"/>
            <w:vAlign w:val="center"/>
          </w:tcPr>
          <w:p w14:paraId="720A320C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održivost programa ili projekta</w:t>
            </w:r>
          </w:p>
        </w:tc>
        <w:tc>
          <w:tcPr>
            <w:tcW w:w="1685" w:type="dxa"/>
          </w:tcPr>
          <w:p w14:paraId="0C2EDD3D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7CEA2FC5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1043475E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4FED11C5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bookmarkStart w:id="0" w:name="_Hlk24979435"/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5213" w:type="dxa"/>
            <w:vAlign w:val="center"/>
          </w:tcPr>
          <w:p w14:paraId="54CF7FBE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reference u provođenju programa ili  projekata Europske unije</w:t>
            </w:r>
          </w:p>
        </w:tc>
        <w:tc>
          <w:tcPr>
            <w:tcW w:w="1685" w:type="dxa"/>
          </w:tcPr>
          <w:p w14:paraId="3764794F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248EAB03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29F1AF92" w14:textId="77777777" w:rsidTr="000F1A6F">
        <w:trPr>
          <w:trHeight w:val="964"/>
        </w:trPr>
        <w:tc>
          <w:tcPr>
            <w:tcW w:w="6096" w:type="dxa"/>
            <w:gridSpan w:val="2"/>
            <w:shd w:val="clear" w:color="auto" w:fill="FFFFFF"/>
            <w:vAlign w:val="center"/>
          </w:tcPr>
          <w:p w14:paraId="00159A3F" w14:textId="77777777" w:rsidR="000F1A6F" w:rsidRPr="000F1A6F" w:rsidRDefault="000F1A6F" w:rsidP="000F1A6F">
            <w:pPr>
              <w:jc w:val="right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UKUPNO OSTVARENI BODOVI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57CB2619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2142" w:type="dxa"/>
            <w:vAlign w:val="center"/>
          </w:tcPr>
          <w:p w14:paraId="2781644D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bookmarkEnd w:id="0"/>
    </w:tbl>
    <w:p w14:paraId="37E94676" w14:textId="77777777" w:rsidR="000F1A6F" w:rsidRDefault="000F1A6F"/>
    <w:sectPr w:rsidR="000F1A6F" w:rsidSect="00150B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6F"/>
    <w:rsid w:val="000F1A6F"/>
    <w:rsid w:val="00150B3C"/>
    <w:rsid w:val="005051A6"/>
    <w:rsid w:val="007A2278"/>
    <w:rsid w:val="00C17E88"/>
    <w:rsid w:val="00D6457E"/>
    <w:rsid w:val="00F8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84EC"/>
  <w15:chartTrackingRefBased/>
  <w15:docId w15:val="{7B91FC56-BDAB-495A-93DB-A560FE65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0F1A6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2</cp:revision>
  <dcterms:created xsi:type="dcterms:W3CDTF">2023-05-26T11:16:00Z</dcterms:created>
  <dcterms:modified xsi:type="dcterms:W3CDTF">2024-05-07T11:19:00Z</dcterms:modified>
</cp:coreProperties>
</file>