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6FE4FABD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451E1A8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83186DF" wp14:editId="4D05C77F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744AAD3D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AF6EDA8" wp14:editId="63C30E3B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27D1BF31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E740EF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056FA9C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4AAA47A2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4A08A9A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0DF1FA9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1726E84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449E3791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18AE926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91EFB5F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3DDC8A52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4C682A2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4E8E22D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0B3464D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89CE200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596CE4E" w14:textId="2954CE81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B53FD4">
        <w:rPr>
          <w:rFonts w:ascii="Calibri" w:hAnsi="Calibri" w:cs="Calibri"/>
          <w:sz w:val="22"/>
          <w:szCs w:val="22"/>
        </w:rPr>
        <w:t>401-01/23-01/02</w:t>
      </w:r>
    </w:p>
    <w:p w14:paraId="05753193" w14:textId="44B77C7A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B53FD4">
        <w:rPr>
          <w:rFonts w:ascii="Calibri" w:hAnsi="Calibri" w:cs="Calibri"/>
          <w:sz w:val="22"/>
          <w:szCs w:val="22"/>
        </w:rPr>
        <w:t>2133-22-1-01-23-01</w:t>
      </w:r>
    </w:p>
    <w:p w14:paraId="7BFB8075" w14:textId="5C3E1493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B53FD4">
        <w:rPr>
          <w:rFonts w:ascii="Calibri" w:hAnsi="Calibri" w:cs="Calibri"/>
          <w:sz w:val="22"/>
          <w:szCs w:val="22"/>
        </w:rPr>
        <w:t>8. svibnja 2023. godine</w:t>
      </w:r>
    </w:p>
    <w:p w14:paraId="7A7C0136" w14:textId="77777777" w:rsidR="00682D78" w:rsidRDefault="00682D78" w:rsidP="00FD354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1DD5373" w14:textId="77777777" w:rsidR="00FD3547" w:rsidRDefault="00FD3547" w:rsidP="00FD35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3DF91C" w14:textId="45A37F45" w:rsidR="00FD3547" w:rsidRDefault="00FD3547" w:rsidP="00FD35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</w:t>
      </w:r>
      <w:r w:rsidR="00B2599A">
        <w:rPr>
          <w:rFonts w:ascii="Calibri" w:hAnsi="Calibri" w:cs="Calibri"/>
          <w:sz w:val="22"/>
          <w:szCs w:val="22"/>
        </w:rPr>
        <w:t>60.</w:t>
      </w:r>
      <w:r>
        <w:rPr>
          <w:rFonts w:ascii="Calibri" w:hAnsi="Calibri" w:cs="Calibri"/>
          <w:sz w:val="22"/>
          <w:szCs w:val="22"/>
        </w:rPr>
        <w:t xml:space="preserve"> Statuta Dječjeg vrtića Pčelica Žakanje (KLASA: </w:t>
      </w:r>
      <w:r w:rsidR="00B2599A" w:rsidRPr="00B2599A">
        <w:rPr>
          <w:rFonts w:ascii="Calibri" w:hAnsi="Calibri" w:cs="Calibri"/>
          <w:sz w:val="22"/>
          <w:szCs w:val="22"/>
        </w:rPr>
        <w:t>601-04/22-01/05</w:t>
      </w:r>
      <w:r w:rsidR="00B2599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URBROJ:</w:t>
      </w:r>
      <w:r w:rsidR="00B2599A">
        <w:rPr>
          <w:rFonts w:ascii="Calibri" w:hAnsi="Calibri" w:cs="Calibri"/>
          <w:sz w:val="22"/>
          <w:szCs w:val="22"/>
        </w:rPr>
        <w:t xml:space="preserve"> </w:t>
      </w:r>
      <w:r w:rsidR="00B2599A" w:rsidRPr="00B2599A">
        <w:rPr>
          <w:rFonts w:ascii="Calibri" w:hAnsi="Calibri" w:cs="Calibri"/>
          <w:sz w:val="22"/>
          <w:szCs w:val="22"/>
        </w:rPr>
        <w:t>2133-22-1-02-22-02</w:t>
      </w:r>
      <w:r>
        <w:rPr>
          <w:rFonts w:ascii="Calibri" w:hAnsi="Calibri" w:cs="Calibri"/>
          <w:sz w:val="22"/>
          <w:szCs w:val="22"/>
        </w:rPr>
        <w:t xml:space="preserve"> od </w:t>
      </w:r>
      <w:r w:rsidR="00B2599A" w:rsidRPr="00B2599A">
        <w:rPr>
          <w:rFonts w:ascii="Calibri" w:hAnsi="Calibri" w:cs="Calibri"/>
          <w:sz w:val="22"/>
          <w:szCs w:val="22"/>
        </w:rPr>
        <w:t>30. rujna 2022.</w:t>
      </w:r>
      <w:r w:rsidR="00B2599A">
        <w:rPr>
          <w:rFonts w:ascii="Calibri" w:hAnsi="Calibri" w:cs="Calibri"/>
          <w:sz w:val="22"/>
          <w:szCs w:val="22"/>
        </w:rPr>
        <w:t xml:space="preserve"> godine), </w:t>
      </w:r>
      <w:r>
        <w:rPr>
          <w:rFonts w:ascii="Calibri" w:hAnsi="Calibri" w:cs="Calibri"/>
          <w:sz w:val="22"/>
          <w:szCs w:val="22"/>
        </w:rPr>
        <w:t>a sukladno odredbama Zakona o fiskalnoj odgovornosti (NN 111/18) i Uredbe o sastavljanju i predaji izjave o fiskalnoj odgovornosti i izvještaja o primjeni fiskalnih pravila (NN 95/19) vršiteljica dužnosti ravnatelja Dječjeg vrtića Pčelica Žakanje donosi</w:t>
      </w:r>
    </w:p>
    <w:p w14:paraId="07440805" w14:textId="77777777" w:rsidR="00B2599A" w:rsidRDefault="00B2599A" w:rsidP="00FD35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DAF849B" w14:textId="77777777" w:rsidR="00FD3547" w:rsidRDefault="00FD3547" w:rsidP="00FD35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E3AF014" w14:textId="59464FAF" w:rsidR="00FD3547" w:rsidRPr="00FD3547" w:rsidRDefault="00FD3547" w:rsidP="00FD354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D3547">
        <w:rPr>
          <w:rFonts w:ascii="Calibri" w:hAnsi="Calibri" w:cs="Calibri"/>
          <w:b/>
          <w:bCs/>
          <w:sz w:val="22"/>
          <w:szCs w:val="22"/>
        </w:rPr>
        <w:t>PROCEDURU</w:t>
      </w:r>
    </w:p>
    <w:p w14:paraId="671B676F" w14:textId="77777777" w:rsidR="00FD3547" w:rsidRDefault="00FD3547" w:rsidP="00FD354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D3547">
        <w:rPr>
          <w:rFonts w:ascii="Calibri" w:hAnsi="Calibri" w:cs="Calibri"/>
          <w:b/>
          <w:bCs/>
          <w:sz w:val="22"/>
          <w:szCs w:val="22"/>
        </w:rPr>
        <w:t xml:space="preserve">O SADRŽAJU I NAČINU VOĐENJA EVIDENCIJE UGOVORA </w:t>
      </w:r>
    </w:p>
    <w:p w14:paraId="37CCD4FD" w14:textId="73D9017F" w:rsidR="00FD3547" w:rsidRDefault="00FD3547" w:rsidP="00FD354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D3547">
        <w:rPr>
          <w:rFonts w:ascii="Calibri" w:hAnsi="Calibri" w:cs="Calibri"/>
          <w:b/>
          <w:bCs/>
          <w:sz w:val="22"/>
          <w:szCs w:val="22"/>
        </w:rPr>
        <w:t>U DJEČJEM VRTIĆU PČELICA ŽAKANJE</w:t>
      </w:r>
    </w:p>
    <w:p w14:paraId="5D4B7195" w14:textId="77777777" w:rsidR="00FD3547" w:rsidRDefault="00FD3547" w:rsidP="00FD354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A5F2DD" w14:textId="3E542CF2" w:rsidR="00FD3547" w:rsidRDefault="00FD3547" w:rsidP="00FD354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Članak 1.</w:t>
      </w:r>
    </w:p>
    <w:p w14:paraId="2BFF1406" w14:textId="46E89CA0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Ovom procedurom o sadržaju i načinu vođenja evidencije ugovora (u daljnjem tekstu: Procedura) u Dječjem vrtiću Pčelica Žakanje (u daljnjem tekstu: Vrtić) propisuje se sadržaj i način vođenja evidencije ugovora koje je Vrtić zaključio s pravnim i fizičkim osobama u okviru poslova iz svog djelokruga.</w:t>
      </w:r>
    </w:p>
    <w:p w14:paraId="385193D2" w14:textId="77777777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B8C4870" w14:textId="46FF4BC7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599A">
        <w:rPr>
          <w:rFonts w:ascii="Calibri" w:hAnsi="Calibri" w:cs="Calibri"/>
          <w:b/>
          <w:bCs/>
          <w:sz w:val="22"/>
          <w:szCs w:val="22"/>
        </w:rPr>
        <w:t>Članak 2.</w:t>
      </w:r>
    </w:p>
    <w:p w14:paraId="1A61B121" w14:textId="4E3CB159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Vrtić vodi evidenciju ugovora iz članka 1. ove Procedure. Evidencija ugovora vodi se za razdoblje jedne kalendarske godine. Evidenciju ugovora vodi osoba koju za tu kalendarsku godinu zaduži ravnatelj Vrtića.</w:t>
      </w:r>
    </w:p>
    <w:p w14:paraId="21361C3B" w14:textId="77777777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E4ADE75" w14:textId="75675B34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599A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6827071F" w14:textId="2A453342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Evidencija ugovora sadrži sljedeće podatke:</w:t>
      </w:r>
    </w:p>
    <w:p w14:paraId="5354C18C" w14:textId="77777777" w:rsidR="00B2599A" w:rsidRDefault="00FD3547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Redni broj ugovora</w:t>
      </w:r>
      <w:r w:rsidR="00B2599A" w:rsidRPr="00B2599A">
        <w:rPr>
          <w:rFonts w:ascii="Calibri" w:hAnsi="Calibri" w:cs="Calibri"/>
          <w:sz w:val="22"/>
          <w:szCs w:val="22"/>
        </w:rPr>
        <w:t xml:space="preserve"> </w:t>
      </w:r>
    </w:p>
    <w:p w14:paraId="37F5CECE" w14:textId="3870F832" w:rsidR="00FD3547" w:rsidRPr="00B2599A" w:rsidRDefault="00B2599A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 i urudžbeni broj</w:t>
      </w:r>
    </w:p>
    <w:p w14:paraId="738B79AD" w14:textId="6A19F706" w:rsidR="00FD3547" w:rsidRDefault="00FD3547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Pravna i/ili fizička osoba s kojom je zaključen ugovor</w:t>
      </w:r>
      <w:r w:rsidR="00B2599A">
        <w:rPr>
          <w:rFonts w:ascii="Calibri" w:hAnsi="Calibri" w:cs="Calibri"/>
          <w:sz w:val="22"/>
          <w:szCs w:val="22"/>
        </w:rPr>
        <w:t xml:space="preserve"> i osobni identifikacijski broj</w:t>
      </w:r>
    </w:p>
    <w:p w14:paraId="11C674B3" w14:textId="2259D00B" w:rsidR="00FD3547" w:rsidRDefault="00FD3547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 ugovora</w:t>
      </w:r>
    </w:p>
    <w:p w14:paraId="0B908B3D" w14:textId="3B317E1B" w:rsidR="00FD3547" w:rsidRDefault="00FD3547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</w:t>
      </w:r>
    </w:p>
    <w:p w14:paraId="547AB337" w14:textId="0F766C9C" w:rsidR="00FD3547" w:rsidRDefault="00FD3547" w:rsidP="00B2599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sklapanja ugovora i rok na koji je sklopljen</w:t>
      </w:r>
    </w:p>
    <w:p w14:paraId="54819C5D" w14:textId="77777777" w:rsidR="00B2599A" w:rsidRDefault="00B2599A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C6A0600" w14:textId="77777777" w:rsidR="00B2599A" w:rsidRPr="00B2599A" w:rsidRDefault="00B2599A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943E34F" w14:textId="77777777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675EF8" w14:textId="4463D75D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599A">
        <w:rPr>
          <w:rFonts w:ascii="Calibri" w:hAnsi="Calibri" w:cs="Calibri"/>
          <w:b/>
          <w:bCs/>
          <w:sz w:val="22"/>
          <w:szCs w:val="22"/>
        </w:rPr>
        <w:lastRenderedPageBreak/>
        <w:t>Članak 4.</w:t>
      </w:r>
    </w:p>
    <w:p w14:paraId="4069ED90" w14:textId="6CCECDDF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Evidencija ugovora sukladno ovoj Proceduri čuva se sukladno odredbama Pravilnika o zaštiti i obradi arhivskog i </w:t>
      </w:r>
      <w:proofErr w:type="spellStart"/>
      <w:r>
        <w:rPr>
          <w:rFonts w:ascii="Calibri" w:hAnsi="Calibri" w:cs="Calibri"/>
          <w:sz w:val="22"/>
          <w:szCs w:val="22"/>
        </w:rPr>
        <w:t>registraturnog</w:t>
      </w:r>
      <w:proofErr w:type="spellEnd"/>
      <w:r>
        <w:rPr>
          <w:rFonts w:ascii="Calibri" w:hAnsi="Calibri" w:cs="Calibri"/>
          <w:sz w:val="22"/>
          <w:szCs w:val="22"/>
        </w:rPr>
        <w:t xml:space="preserve"> gradiva.</w:t>
      </w:r>
    </w:p>
    <w:p w14:paraId="6C0D9500" w14:textId="77777777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64D1A3" w14:textId="20FCE193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599A">
        <w:rPr>
          <w:rFonts w:ascii="Calibri" w:hAnsi="Calibri" w:cs="Calibri"/>
          <w:b/>
          <w:bCs/>
          <w:sz w:val="22"/>
          <w:szCs w:val="22"/>
        </w:rPr>
        <w:t>Članak 5.</w:t>
      </w:r>
    </w:p>
    <w:p w14:paraId="15F225D6" w14:textId="1DF72CD4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Preslike ugovora koje je Vrtić zaključio s pravnim i/ili fizičkim o</w:t>
      </w:r>
      <w:r w:rsidR="00B2599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obama, odnosno preslika evidencije ugovora dostavljaju se na znanje Jedinstvenom upravnom odjelu Općine Žakanje.</w:t>
      </w:r>
    </w:p>
    <w:p w14:paraId="748E8FFF" w14:textId="77777777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DD2AFF" w14:textId="78B23399" w:rsidR="00FD3547" w:rsidRPr="00B2599A" w:rsidRDefault="00FD3547" w:rsidP="00B2599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2599A">
        <w:rPr>
          <w:rFonts w:ascii="Calibri" w:hAnsi="Calibri" w:cs="Calibri"/>
          <w:b/>
          <w:bCs/>
          <w:sz w:val="22"/>
          <w:szCs w:val="22"/>
        </w:rPr>
        <w:t>Članak 6.</w:t>
      </w:r>
    </w:p>
    <w:p w14:paraId="2BFFDFE4" w14:textId="6695CBE1" w:rsidR="00FD3547" w:rsidRDefault="00FD3547" w:rsidP="00B259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procedura stupa na snagu danom donošenja i objavit će se na službenim stranicama Vrtića i oglasnoj ploči Vrtića.</w:t>
      </w:r>
    </w:p>
    <w:p w14:paraId="010E35E4" w14:textId="77777777" w:rsidR="00FD3547" w:rsidRDefault="00FD3547" w:rsidP="00FD354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29FA3F36" w14:textId="0057D450" w:rsidR="00B2599A" w:rsidRDefault="00B2599A" w:rsidP="00B2599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Vršiteljica dužnosti ravnatelja</w:t>
      </w:r>
    </w:p>
    <w:p w14:paraId="6E88638B" w14:textId="050A60FD" w:rsidR="00B2599A" w:rsidRDefault="00B2599A" w:rsidP="00B2599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Cerjanec</w:t>
      </w:r>
    </w:p>
    <w:p w14:paraId="3E422B98" w14:textId="21DD4C32" w:rsidR="00B2599A" w:rsidRPr="00FD3547" w:rsidRDefault="00B2599A" w:rsidP="00B2599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</w:t>
      </w:r>
    </w:p>
    <w:p w14:paraId="72870E6F" w14:textId="77777777" w:rsidR="00FD3547" w:rsidRDefault="00FD3547" w:rsidP="00FD35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45E7C3" w14:textId="77777777" w:rsidR="00FD3547" w:rsidRDefault="00FD3547" w:rsidP="00FD35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476670" w14:textId="3C875CEA" w:rsidR="00B2599A" w:rsidRDefault="00B2599A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30045FEA" w14:textId="77777777" w:rsidR="00B2599A" w:rsidRDefault="00B2599A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70"/>
      </w:tblGrid>
      <w:tr w:rsidR="00B2599A" w:rsidRPr="00582861" w14:paraId="5BA73E18" w14:textId="77777777" w:rsidTr="00786B0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02421D6" w14:textId="77777777" w:rsidR="00B2599A" w:rsidRPr="00582861" w:rsidRDefault="00B2599A" w:rsidP="00786B0E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741F1B72" wp14:editId="686CEBA8">
                  <wp:extent cx="281940" cy="365760"/>
                  <wp:effectExtent l="0" t="0" r="0" b="0"/>
                  <wp:docPr id="151835099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1532DF25" w14:textId="77777777" w:rsidR="00B2599A" w:rsidRPr="00582861" w:rsidRDefault="00B2599A" w:rsidP="00786B0E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59986FD" wp14:editId="5DDC7485">
                  <wp:extent cx="723900" cy="1127760"/>
                  <wp:effectExtent l="0" t="0" r="0" b="0"/>
                  <wp:docPr id="152509626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99A" w:rsidRPr="00582861" w14:paraId="7C6E22D8" w14:textId="77777777" w:rsidTr="00786B0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A060CA4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51FB4F7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2599A" w:rsidRPr="00582861" w14:paraId="2060A79B" w14:textId="77777777" w:rsidTr="00786B0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83BC4BC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17F73B56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02AC2052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2599A" w:rsidRPr="00582861" w14:paraId="0C8F2236" w14:textId="77777777" w:rsidTr="00786B0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70AB988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317C672E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599A" w:rsidRPr="00582861" w14:paraId="056F7F7D" w14:textId="77777777" w:rsidTr="00786B0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A202491" w14:textId="584A176D" w:rsidR="00B2599A" w:rsidRPr="00276A82" w:rsidRDefault="00B2599A" w:rsidP="00B53FD4">
            <w:pPr>
              <w:pStyle w:val="Zaglavlj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6E27BC4B" w14:textId="77777777" w:rsidR="00B2599A" w:rsidRPr="004B3D19" w:rsidRDefault="00B2599A" w:rsidP="00786B0E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217A83CD" w14:textId="77777777" w:rsidR="00B2599A" w:rsidRDefault="00B2599A" w:rsidP="00B2599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DB75010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5651EA94" w14:textId="07DC44EA" w:rsidR="00B2599A" w:rsidRPr="00B53FD4" w:rsidRDefault="00B2599A" w:rsidP="00B259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53FD4">
        <w:rPr>
          <w:rFonts w:ascii="Calibri" w:hAnsi="Calibri" w:cs="Calibri"/>
          <w:b/>
          <w:bCs/>
        </w:rPr>
        <w:t>EVIDENCIJA SKLOPLJENIH UGOVORA ZA GODINU ______________</w:t>
      </w:r>
    </w:p>
    <w:p w14:paraId="1652BA45" w14:textId="77777777" w:rsidR="00B2599A" w:rsidRPr="00B53FD4" w:rsidRDefault="00B2599A" w:rsidP="00B259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D81BAD5" w14:textId="3A4594DE" w:rsidR="00B2599A" w:rsidRPr="00B53FD4" w:rsidRDefault="00B2599A" w:rsidP="00B2599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B53FD4">
        <w:rPr>
          <w:rFonts w:ascii="Calibri" w:hAnsi="Calibri" w:cs="Calibri"/>
          <w:sz w:val="22"/>
          <w:szCs w:val="22"/>
        </w:rPr>
        <w:t>VRSTA POSTUPKA: JEDNOSTAVNA NABAVA</w:t>
      </w:r>
    </w:p>
    <w:p w14:paraId="5B2BCA42" w14:textId="77777777" w:rsidR="00B2599A" w:rsidRDefault="00B2599A" w:rsidP="00B2599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89"/>
        <w:gridCol w:w="2141"/>
        <w:gridCol w:w="1381"/>
        <w:gridCol w:w="1234"/>
        <w:gridCol w:w="1244"/>
        <w:gridCol w:w="1234"/>
        <w:gridCol w:w="1406"/>
      </w:tblGrid>
      <w:tr w:rsidR="00B53FD4" w14:paraId="7CB202A9" w14:textId="77777777" w:rsidTr="00B53FD4">
        <w:tc>
          <w:tcPr>
            <w:tcW w:w="513" w:type="pct"/>
          </w:tcPr>
          <w:p w14:paraId="1E41C8B5" w14:textId="1E3D1E52" w:rsidR="00B53FD4" w:rsidRP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FD4">
              <w:rPr>
                <w:rFonts w:ascii="Calibri" w:hAnsi="Calibri" w:cs="Calibri"/>
                <w:sz w:val="22"/>
                <w:szCs w:val="22"/>
              </w:rPr>
              <w:t>Redni broj ugovora</w:t>
            </w:r>
          </w:p>
          <w:p w14:paraId="0A3079F6" w14:textId="77777777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00C3926F" w14:textId="129F2E81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FD4">
              <w:rPr>
                <w:rFonts w:ascii="Calibri" w:hAnsi="Calibri" w:cs="Calibri"/>
                <w:sz w:val="22"/>
                <w:szCs w:val="22"/>
              </w:rPr>
              <w:t xml:space="preserve">Pravna i/ili fizička osoba s kojom je zaključen ugovor i </w:t>
            </w:r>
            <w:r w:rsidR="00EB31A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717" w:type="pct"/>
          </w:tcPr>
          <w:p w14:paraId="7D43D0EE" w14:textId="77777777" w:rsidR="00B53FD4" w:rsidRP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FD4">
              <w:rPr>
                <w:rFonts w:ascii="Calibri" w:hAnsi="Calibri" w:cs="Calibri"/>
                <w:sz w:val="22"/>
                <w:szCs w:val="22"/>
              </w:rPr>
              <w:t>Predmet ugovora</w:t>
            </w:r>
          </w:p>
          <w:p w14:paraId="69D56B69" w14:textId="77777777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35AC4659" w14:textId="0C9DCB0A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Cijena</w:t>
            </w:r>
          </w:p>
        </w:tc>
        <w:tc>
          <w:tcPr>
            <w:tcW w:w="646" w:type="pct"/>
          </w:tcPr>
          <w:p w14:paraId="602F5B5A" w14:textId="29C0F70C" w:rsidR="00B53FD4" w:rsidRP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FD4">
              <w:rPr>
                <w:rFonts w:ascii="Calibri" w:hAnsi="Calibri" w:cs="Calibri"/>
                <w:sz w:val="22"/>
                <w:szCs w:val="22"/>
              </w:rPr>
              <w:t>Datum sklapanja ugovor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D139E3F" w14:textId="77777777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64AAAF86" w14:textId="747E40AE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B53FD4">
              <w:rPr>
                <w:rFonts w:ascii="Calibri" w:hAnsi="Calibri" w:cs="Calibri"/>
                <w:sz w:val="22"/>
                <w:szCs w:val="22"/>
              </w:rPr>
              <w:t xml:space="preserve">ok na koji je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ugovor </w:t>
            </w:r>
            <w:r w:rsidRPr="00B53FD4">
              <w:rPr>
                <w:rFonts w:ascii="Calibri" w:hAnsi="Calibri" w:cs="Calibri"/>
                <w:sz w:val="22"/>
                <w:szCs w:val="22"/>
              </w:rPr>
              <w:t>sklopljen</w:t>
            </w:r>
          </w:p>
        </w:tc>
        <w:tc>
          <w:tcPr>
            <w:tcW w:w="730" w:type="pct"/>
          </w:tcPr>
          <w:p w14:paraId="5DED1FFD" w14:textId="77777777" w:rsidR="00B53FD4" w:rsidRP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FD4">
              <w:rPr>
                <w:rFonts w:ascii="Calibri" w:hAnsi="Calibri" w:cs="Calibri"/>
                <w:sz w:val="22"/>
                <w:szCs w:val="22"/>
              </w:rPr>
              <w:t>Klasa i urudžbeni broj</w:t>
            </w:r>
          </w:p>
          <w:p w14:paraId="031CA351" w14:textId="77777777" w:rsidR="00B53FD4" w:rsidRDefault="00B53FD4" w:rsidP="00EB31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2F102BB9" w14:textId="77777777" w:rsidTr="00B53FD4">
        <w:tc>
          <w:tcPr>
            <w:tcW w:w="513" w:type="pct"/>
          </w:tcPr>
          <w:p w14:paraId="22981D76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40AEEA5F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162025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77FFEC63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301C81AF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0A7E9D2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C1EF8F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78A0C767" w14:textId="77777777" w:rsidTr="00B53FD4">
        <w:tc>
          <w:tcPr>
            <w:tcW w:w="513" w:type="pct"/>
          </w:tcPr>
          <w:p w14:paraId="73449A82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29E86291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31A198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2B5273D6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1532B522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55B8B67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FFD525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2311CD55" w14:textId="77777777" w:rsidTr="00B53FD4">
        <w:tc>
          <w:tcPr>
            <w:tcW w:w="513" w:type="pct"/>
          </w:tcPr>
          <w:p w14:paraId="02026ED5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32628DE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9EA1344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73F1BAFE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1B9F9152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396B1C2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2E3771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25628C5B" w14:textId="77777777" w:rsidTr="00B53FD4">
        <w:tc>
          <w:tcPr>
            <w:tcW w:w="513" w:type="pct"/>
          </w:tcPr>
          <w:p w14:paraId="642BFE02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06BC7928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780B2A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6F51555A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1E44448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3C049E12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1830DB87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15729174" w14:textId="77777777" w:rsidTr="00B53FD4">
        <w:tc>
          <w:tcPr>
            <w:tcW w:w="513" w:type="pct"/>
          </w:tcPr>
          <w:p w14:paraId="2E3C57C7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5C0042A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1093CC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2A6DAF22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4CE4631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70BA9550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40FF1918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72549D35" w14:textId="77777777" w:rsidTr="00B53FD4">
        <w:tc>
          <w:tcPr>
            <w:tcW w:w="513" w:type="pct"/>
          </w:tcPr>
          <w:p w14:paraId="0F102AA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7A41DC4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BAB864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0E4C05FA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158DFEAC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036FBE77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70EA949F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58A4B560" w14:textId="77777777" w:rsidTr="00B53FD4">
        <w:tc>
          <w:tcPr>
            <w:tcW w:w="513" w:type="pct"/>
          </w:tcPr>
          <w:p w14:paraId="62E101B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6D0AAC47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D801CD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46DF90D1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09C36F8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299B54F5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47170196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307C2C2F" w14:textId="77777777" w:rsidTr="00B53FD4">
        <w:tc>
          <w:tcPr>
            <w:tcW w:w="513" w:type="pct"/>
          </w:tcPr>
          <w:p w14:paraId="38637C1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5B9D4498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3B5D4FD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05CBBB2E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73D8744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1F2AEB3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6624E54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4AA3CB57" w14:textId="77777777" w:rsidTr="00B53FD4">
        <w:tc>
          <w:tcPr>
            <w:tcW w:w="513" w:type="pct"/>
          </w:tcPr>
          <w:p w14:paraId="4AF951A8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59BE74F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7A9B21B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2C6A5E53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07B16A00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3C3C3F4B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6E54EA0C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5B22FD1A" w14:textId="77777777" w:rsidTr="00B53FD4">
        <w:tc>
          <w:tcPr>
            <w:tcW w:w="513" w:type="pct"/>
          </w:tcPr>
          <w:p w14:paraId="2C14FDB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3C56687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9F36BC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6A7AD8D5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05DD42EB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145CD531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6B6588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5830AB9D" w14:textId="77777777" w:rsidTr="00B53FD4">
        <w:tc>
          <w:tcPr>
            <w:tcW w:w="513" w:type="pct"/>
          </w:tcPr>
          <w:p w14:paraId="5129E272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4EE11E9B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D600F6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93CB0BF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08557BA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5275C7ED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83BE85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3EBF3A88" w14:textId="77777777" w:rsidTr="00B53FD4">
        <w:tc>
          <w:tcPr>
            <w:tcW w:w="513" w:type="pct"/>
          </w:tcPr>
          <w:p w14:paraId="2592C4A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0A8FD75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B4440A7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147114AC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5132C155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232FB239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77D4EE19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3FD4" w14:paraId="2D235A4A" w14:textId="77777777" w:rsidTr="00B53FD4">
        <w:tc>
          <w:tcPr>
            <w:tcW w:w="513" w:type="pct"/>
          </w:tcPr>
          <w:p w14:paraId="0B18622F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pct"/>
          </w:tcPr>
          <w:p w14:paraId="417B6045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3528FD93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0094C753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pct"/>
          </w:tcPr>
          <w:p w14:paraId="66AF633D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1" w:type="pct"/>
          </w:tcPr>
          <w:p w14:paraId="717EFBD1" w14:textId="77777777" w:rsidR="00B53FD4" w:rsidRDefault="00B53FD4" w:rsidP="00B53F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pct"/>
          </w:tcPr>
          <w:p w14:paraId="2F8F725E" w14:textId="77777777" w:rsidR="00B53FD4" w:rsidRPr="00B53FD4" w:rsidRDefault="00B53FD4" w:rsidP="00B53F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3118E3" w14:textId="77777777" w:rsidR="00B2599A" w:rsidRDefault="00B2599A" w:rsidP="00B2599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sectPr w:rsidR="00B2599A" w:rsidSect="00090A2E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1DC9" w14:textId="77777777" w:rsidR="00090A2E" w:rsidRDefault="00090A2E" w:rsidP="00185482">
      <w:r>
        <w:separator/>
      </w:r>
    </w:p>
  </w:endnote>
  <w:endnote w:type="continuationSeparator" w:id="0">
    <w:p w14:paraId="04814A76" w14:textId="77777777" w:rsidR="00090A2E" w:rsidRDefault="00090A2E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A223" w14:textId="77777777" w:rsidR="00185482" w:rsidRDefault="00185482" w:rsidP="00690D09">
    <w:pPr>
      <w:pStyle w:val="Podnoje"/>
    </w:pPr>
  </w:p>
  <w:p w14:paraId="543116AB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AE67" w14:textId="77777777" w:rsidR="00090A2E" w:rsidRDefault="00090A2E" w:rsidP="00185482">
      <w:r>
        <w:separator/>
      </w:r>
    </w:p>
  </w:footnote>
  <w:footnote w:type="continuationSeparator" w:id="0">
    <w:p w14:paraId="70C7F38C" w14:textId="77777777" w:rsidR="00090A2E" w:rsidRDefault="00090A2E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52B9B"/>
    <w:multiLevelType w:val="hybridMultilevel"/>
    <w:tmpl w:val="FCA61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A6594"/>
    <w:multiLevelType w:val="hybridMultilevel"/>
    <w:tmpl w:val="FCA61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6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4"/>
  </w:num>
  <w:num w:numId="7" w16cid:durableId="1769426975">
    <w:abstractNumId w:val="37"/>
  </w:num>
  <w:num w:numId="8" w16cid:durableId="37366412">
    <w:abstractNumId w:val="17"/>
  </w:num>
  <w:num w:numId="9" w16cid:durableId="22949496">
    <w:abstractNumId w:val="31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3"/>
  </w:num>
  <w:num w:numId="13" w16cid:durableId="1121920728">
    <w:abstractNumId w:val="27"/>
  </w:num>
  <w:num w:numId="14" w16cid:durableId="1743021224">
    <w:abstractNumId w:val="15"/>
  </w:num>
  <w:num w:numId="15" w16cid:durableId="1089034591">
    <w:abstractNumId w:val="36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5"/>
  </w:num>
  <w:num w:numId="19" w16cid:durableId="527061473">
    <w:abstractNumId w:val="35"/>
  </w:num>
  <w:num w:numId="20" w16cid:durableId="1947541753">
    <w:abstractNumId w:val="10"/>
  </w:num>
  <w:num w:numId="21" w16cid:durableId="515391355">
    <w:abstractNumId w:val="38"/>
  </w:num>
  <w:num w:numId="22" w16cid:durableId="453446079">
    <w:abstractNumId w:val="32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2"/>
  </w:num>
  <w:num w:numId="28" w16cid:durableId="821698255">
    <w:abstractNumId w:val="20"/>
  </w:num>
  <w:num w:numId="29" w16cid:durableId="756707130">
    <w:abstractNumId w:val="13"/>
  </w:num>
  <w:num w:numId="30" w16cid:durableId="1092122374">
    <w:abstractNumId w:val="30"/>
  </w:num>
  <w:num w:numId="31" w16cid:durableId="2079205204">
    <w:abstractNumId w:val="24"/>
  </w:num>
  <w:num w:numId="32" w16cid:durableId="1807775662">
    <w:abstractNumId w:val="5"/>
  </w:num>
  <w:num w:numId="33" w16cid:durableId="683552767">
    <w:abstractNumId w:val="28"/>
  </w:num>
  <w:num w:numId="34" w16cid:durableId="2054038730">
    <w:abstractNumId w:val="29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3"/>
  </w:num>
  <w:num w:numId="39" w16cid:durableId="1975527736">
    <w:abstractNumId w:val="16"/>
  </w:num>
  <w:num w:numId="40" w16cid:durableId="463547764">
    <w:abstractNumId w:val="21"/>
  </w:num>
  <w:num w:numId="41" w16cid:durableId="2397528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47"/>
    <w:rsid w:val="0000792B"/>
    <w:rsid w:val="00040D8F"/>
    <w:rsid w:val="00041FB0"/>
    <w:rsid w:val="00053218"/>
    <w:rsid w:val="00076081"/>
    <w:rsid w:val="000810AA"/>
    <w:rsid w:val="00090A2E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5FFD"/>
    <w:rsid w:val="0052092F"/>
    <w:rsid w:val="005327EE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599A"/>
    <w:rsid w:val="00B26E4C"/>
    <w:rsid w:val="00B427C5"/>
    <w:rsid w:val="00B53FD4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31A4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3547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79D66D"/>
  <w15:chartTrackingRefBased/>
  <w15:docId w15:val="{748E3DE7-788C-412E-8969-AEF09360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30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1</cp:revision>
  <cp:lastPrinted>2022-01-18T08:53:00Z</cp:lastPrinted>
  <dcterms:created xsi:type="dcterms:W3CDTF">2024-03-01T08:43:00Z</dcterms:created>
  <dcterms:modified xsi:type="dcterms:W3CDTF">2024-03-01T09:16:00Z</dcterms:modified>
</cp:coreProperties>
</file>