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33A721EE" w14:textId="77777777" w:rsidR="006A279F" w:rsidRPr="006A279F" w:rsidRDefault="006A279F" w:rsidP="006A27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6A279F">
        <w:rPr>
          <w:rFonts w:ascii="Calibri" w:eastAsia="Times New Roman" w:hAnsi="Calibri" w:cs="Calibri"/>
          <w:b/>
          <w:lang w:eastAsia="zh-CN"/>
        </w:rPr>
        <w:t xml:space="preserve">KLASA: </w:t>
      </w:r>
      <w:r w:rsidRPr="006A279F">
        <w:rPr>
          <w:rFonts w:ascii="Calibri" w:eastAsia="Times New Roman" w:hAnsi="Calibri" w:cs="Calibri"/>
          <w:bCs/>
          <w:lang w:eastAsia="zh-CN"/>
        </w:rPr>
        <w:t>410-01/23-01/1</w:t>
      </w:r>
    </w:p>
    <w:p w14:paraId="2DCD6E7F" w14:textId="0FFEE8AD" w:rsidR="006A279F" w:rsidRPr="006A279F" w:rsidRDefault="006A279F" w:rsidP="006A27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6A279F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6A279F">
        <w:rPr>
          <w:rFonts w:ascii="Calibri" w:eastAsia="Times New Roman" w:hAnsi="Calibri" w:cs="Calibri"/>
          <w:bCs/>
          <w:lang w:eastAsia="zh-CN"/>
        </w:rPr>
        <w:t>2133-22-0</w:t>
      </w:r>
      <w:r>
        <w:rPr>
          <w:rFonts w:ascii="Calibri" w:eastAsia="Times New Roman" w:hAnsi="Calibri" w:cs="Calibri"/>
          <w:bCs/>
          <w:lang w:eastAsia="zh-CN"/>
        </w:rPr>
        <w:t>3/1</w:t>
      </w:r>
      <w:r w:rsidRPr="006A279F">
        <w:rPr>
          <w:rFonts w:ascii="Calibri" w:eastAsia="Times New Roman" w:hAnsi="Calibri" w:cs="Calibri"/>
          <w:bCs/>
          <w:lang w:eastAsia="zh-CN"/>
        </w:rPr>
        <w:t>-23-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3D14B91B" w14:textId="53FE6958" w:rsidR="006A279F" w:rsidRPr="006A279F" w:rsidRDefault="006A279F" w:rsidP="006A27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6A279F">
        <w:rPr>
          <w:rFonts w:ascii="Calibri" w:eastAsia="Times New Roman" w:hAnsi="Calibri" w:cs="Calibri"/>
          <w:b/>
          <w:lang w:eastAsia="zh-CN"/>
        </w:rPr>
        <w:t xml:space="preserve">Žakanje, </w:t>
      </w:r>
      <w:r>
        <w:rPr>
          <w:rFonts w:ascii="Calibri" w:eastAsia="Times New Roman" w:hAnsi="Calibri" w:cs="Calibri"/>
          <w:bCs/>
          <w:lang w:eastAsia="zh-CN"/>
        </w:rPr>
        <w:t>30.11.2023.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461EE765" w:rsidR="00D0008A" w:rsidRPr="00E715A6" w:rsidRDefault="00C9447B" w:rsidP="00917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ODLUKA O POREZIMA OPĆINE ŽAKANJE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29C95963" w:rsidR="00590016" w:rsidRPr="00C9447B" w:rsidRDefault="00C9447B" w:rsidP="00C944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Utvrđivanje </w:t>
            </w:r>
            <w:r w:rsidRPr="008630F1">
              <w:rPr>
                <w:rFonts w:ascii="Calibri" w:hAnsi="Calibri" w:cs="Calibri"/>
              </w:rPr>
              <w:t>vrste poreza koje pripadaju Općini</w:t>
            </w:r>
            <w:r>
              <w:rPr>
                <w:rFonts w:ascii="Calibri" w:hAnsi="Calibri" w:cs="Calibri"/>
              </w:rPr>
              <w:t xml:space="preserve"> Žakanje,</w:t>
            </w:r>
            <w:r w:rsidRPr="008630F1">
              <w:rPr>
                <w:rFonts w:ascii="Calibri" w:hAnsi="Calibri" w:cs="Calibri"/>
              </w:rPr>
              <w:t xml:space="preserve"> visina stope poreza na potrošnju, visina poreza na kuće za odmor, predmet oporezivanja porezom na korištenje javnih površina, kao i visina, način i uvjeti plaćanja poreza na korištenje javnih površina</w:t>
            </w:r>
            <w:r>
              <w:rPr>
                <w:rFonts w:ascii="Calibri" w:hAnsi="Calibri" w:cs="Calibri"/>
              </w:rPr>
              <w:t xml:space="preserve"> </w:t>
            </w:r>
            <w:r w:rsidRPr="008630F1">
              <w:rPr>
                <w:rFonts w:ascii="Calibri" w:hAnsi="Calibri" w:cs="Calibri"/>
              </w:rPr>
              <w:t>te nadležno porezno tijelo za utvrđivanje, evidentiranje, nadzor, naplatu i ovrhu radi naplate navedenih poreza.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08B63B2E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C9447B">
              <w:t>30.10</w:t>
            </w:r>
            <w:r w:rsidR="0091796E">
              <w:t xml:space="preserve">. – </w:t>
            </w:r>
            <w:r w:rsidR="00C9447B">
              <w:t>30.11.</w:t>
            </w:r>
            <w:r w:rsidR="0091796E">
              <w:t>2023.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14849B06" w14:textId="1CA12378" w:rsidR="00B2419E" w:rsidRDefault="00590016" w:rsidP="00C9447B">
      <w:pPr>
        <w:jc w:val="right"/>
      </w:pPr>
      <w:r>
        <w:t>Anita Srbelj-Dehlić, dipl .eoc.</w:t>
      </w:r>
    </w:p>
    <w:sectPr w:rsidR="00B2419E" w:rsidSect="00B17983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214FC0"/>
    <w:rsid w:val="00376A20"/>
    <w:rsid w:val="005276A9"/>
    <w:rsid w:val="00590016"/>
    <w:rsid w:val="006A279F"/>
    <w:rsid w:val="006F2945"/>
    <w:rsid w:val="007848E0"/>
    <w:rsid w:val="007C4097"/>
    <w:rsid w:val="007F795D"/>
    <w:rsid w:val="0091796E"/>
    <w:rsid w:val="00B17983"/>
    <w:rsid w:val="00B2419E"/>
    <w:rsid w:val="00C9447B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cp:lastPrinted>2018-02-15T12:32:00Z</cp:lastPrinted>
  <dcterms:created xsi:type="dcterms:W3CDTF">2024-01-05T11:15:00Z</dcterms:created>
  <dcterms:modified xsi:type="dcterms:W3CDTF">2024-01-22T13:43:00Z</dcterms:modified>
</cp:coreProperties>
</file>