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58030284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7B1739">
        <w:rPr>
          <w:b/>
        </w:rPr>
        <w:t>a</w:t>
      </w:r>
      <w:r w:rsidR="00CD2553">
        <w:rPr>
          <w:b/>
        </w:rPr>
        <w:t xml:space="preserve"> </w:t>
      </w:r>
      <w:r w:rsidR="00137A5D">
        <w:rPr>
          <w:b/>
        </w:rPr>
        <w:t>1</w:t>
      </w:r>
      <w:r w:rsidR="00261F4F">
        <w:rPr>
          <w:b/>
        </w:rPr>
        <w:t>8</w:t>
      </w:r>
      <w:r w:rsidR="004F4BE6" w:rsidRPr="00AF0797">
        <w:rPr>
          <w:b/>
        </w:rPr>
        <w:t>. sjednice Općinskog vijeća Općine Žakanje</w:t>
      </w:r>
    </w:p>
    <w:p w14:paraId="47CF7CB0" w14:textId="67DEFB29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261F4F">
        <w:rPr>
          <w:b/>
        </w:rPr>
        <w:t>08.12</w:t>
      </w:r>
      <w:r w:rsidR="007B1739">
        <w:rPr>
          <w:b/>
        </w:rPr>
        <w:t>.2023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7B1739">
        <w:rPr>
          <w:b/>
        </w:rPr>
        <w:t>7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17379E41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 xml:space="preserve">Damir Babić, </w:t>
      </w:r>
      <w:r w:rsidR="00A40347">
        <w:t>Dalibor Rahija</w:t>
      </w:r>
      <w:r w:rsidR="008D66F4">
        <w:t>,</w:t>
      </w:r>
      <w:r w:rsidR="00C84773">
        <w:t xml:space="preserve"> </w:t>
      </w:r>
      <w:r w:rsidR="007B1739">
        <w:t>Nikolina Boldin,</w:t>
      </w:r>
      <w:r w:rsidR="007B1739" w:rsidRPr="007B1739">
        <w:t xml:space="preserve"> </w:t>
      </w:r>
      <w:r w:rsidR="00261F4F">
        <w:t>Danijel Bukovac</w:t>
      </w:r>
      <w:r w:rsidR="00261F4F">
        <w:t xml:space="preserve">, </w:t>
      </w:r>
      <w:r w:rsidR="007B1739">
        <w:t>Mirjana Bregar,</w:t>
      </w:r>
      <w:r w:rsidR="007B1739" w:rsidRPr="0093107B">
        <w:t xml:space="preserve"> </w:t>
      </w:r>
      <w:r w:rsidR="004D5DC1">
        <w:t>Hrvoje Jurić, Valentina Jaklević Kolić,</w:t>
      </w:r>
      <w:r w:rsidR="004D5DC1" w:rsidRPr="0093107B">
        <w:t xml:space="preserve"> </w:t>
      </w:r>
      <w:r w:rsidR="007B1739">
        <w:t>Zlatko Moravac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>ročelnica Jedinstvenog upravnog odjela Anita Srbelj-Dehlić</w:t>
      </w:r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2C39547D" w:rsidR="00C0796B" w:rsidRDefault="00C84773" w:rsidP="00466ADC">
      <w:pPr>
        <w:spacing w:after="0" w:line="240" w:lineRule="auto"/>
        <w:jc w:val="both"/>
      </w:pPr>
      <w:r>
        <w:t>Predsjednica Općinskog vijeća Općine Žakanje, Irena Hribljan, pozdravila je sve prisutne te je otvorila 1</w:t>
      </w:r>
      <w:r w:rsidR="00261F4F">
        <w:t>8</w:t>
      </w:r>
      <w:r>
        <w:t xml:space="preserve">. sjednicu. Utvrdila je da je na sjednici prisutno </w:t>
      </w:r>
      <w:r w:rsidR="00261F4F">
        <w:t>9</w:t>
      </w:r>
      <w:r>
        <w:t xml:space="preserve"> članova Općinsko</w:t>
      </w:r>
      <w:r w:rsidR="008333E0">
        <w:t>g</w:t>
      </w:r>
      <w:r>
        <w:t xml:space="preserve"> vijeća te je konstatirala da se sjednica može održati.</w:t>
      </w:r>
    </w:p>
    <w:p w14:paraId="431D99F3" w14:textId="34E7B881" w:rsidR="00C84773" w:rsidRDefault="00C84773" w:rsidP="00466ADC">
      <w:pPr>
        <w:spacing w:after="0" w:line="240" w:lineRule="auto"/>
        <w:jc w:val="both"/>
      </w:pPr>
      <w:r>
        <w:t>Za sjednicu predlaže slijedeći:</w:t>
      </w:r>
    </w:p>
    <w:p w14:paraId="5EEF84CF" w14:textId="627212A8" w:rsidR="0059538D" w:rsidRDefault="0059538D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DNEVNI RED</w:t>
      </w:r>
    </w:p>
    <w:p w14:paraId="614CE9B5" w14:textId="7DDFAC2C" w:rsidR="00C84773" w:rsidRPr="00991457" w:rsidRDefault="00C84773" w:rsidP="0099145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14:paraId="442FA273" w14:textId="77777777" w:rsidR="00261F4F" w:rsidRPr="00261F4F" w:rsidRDefault="00261F4F" w:rsidP="00261F4F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261F4F">
        <w:rPr>
          <w:rFonts w:ascii="Calibri" w:eastAsia="Times New Roman" w:hAnsi="Calibri" w:cs="Calibri"/>
          <w:lang w:eastAsia="zh-CN"/>
        </w:rPr>
        <w:t>Prijedlog Odluke o kriterijima za dodjelu sredstava pomoći za ublažavanje i uklanjanje posljedica prirodne nepogode nastale u srpnju 2023. godine</w:t>
      </w:r>
    </w:p>
    <w:p w14:paraId="2BD3F2D1" w14:textId="77777777" w:rsidR="007A70AA" w:rsidRDefault="007A70AA" w:rsidP="00A40347">
      <w:pPr>
        <w:spacing w:after="0" w:line="240" w:lineRule="auto"/>
        <w:jc w:val="both"/>
        <w:rPr>
          <w:rFonts w:cstheme="minorHAnsi"/>
        </w:rPr>
      </w:pPr>
    </w:p>
    <w:p w14:paraId="6A766E43" w14:textId="64C5876D" w:rsidR="00ED7AA4" w:rsidRDefault="008333E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Dnevni red usvojen je jednoglasno s</w:t>
      </w:r>
      <w:r w:rsidR="009D45BA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4D5DC1">
        <w:rPr>
          <w:rFonts w:cstheme="minorHAnsi"/>
        </w:rPr>
        <w:t>8</w:t>
      </w:r>
      <w:r>
        <w:rPr>
          <w:rFonts w:cstheme="minorHAnsi"/>
        </w:rPr>
        <w:t xml:space="preserve"> glasova ZA.</w:t>
      </w:r>
    </w:p>
    <w:p w14:paraId="64521392" w14:textId="77777777" w:rsidR="008333E0" w:rsidRDefault="008333E0" w:rsidP="00A40347">
      <w:pPr>
        <w:spacing w:after="0" w:line="240" w:lineRule="auto"/>
        <w:jc w:val="both"/>
        <w:rPr>
          <w:rFonts w:cstheme="minorHAnsi"/>
        </w:rPr>
      </w:pPr>
    </w:p>
    <w:p w14:paraId="7E26FC63" w14:textId="204F3CE0" w:rsidR="00261F4F" w:rsidRDefault="00261F4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72B22CA0" w14:textId="192E0671" w:rsidR="00261F4F" w:rsidRDefault="00261F4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Odluke </w:t>
      </w:r>
      <w:r w:rsidRPr="00261F4F">
        <w:rPr>
          <w:rFonts w:cstheme="minorHAnsi"/>
        </w:rPr>
        <w:t>o kriterijima za dodjelu sredstava pomoći za ublažavanje i uklanjanje posljedica prirodne nepogode nastale u srpnju 2023. godine</w:t>
      </w:r>
      <w:r>
        <w:rPr>
          <w:rFonts w:cstheme="minorHAnsi"/>
        </w:rPr>
        <w:t xml:space="preserve"> te istaknula kako je na skupštini Karlovačke županije usvojena </w:t>
      </w:r>
      <w:r w:rsidRPr="00261F4F">
        <w:rPr>
          <w:rFonts w:cstheme="minorHAnsi"/>
        </w:rPr>
        <w:t>Odlu</w:t>
      </w:r>
      <w:r>
        <w:rPr>
          <w:rFonts w:cstheme="minorHAnsi"/>
        </w:rPr>
        <w:t>ka</w:t>
      </w:r>
      <w:r w:rsidRPr="00261F4F">
        <w:rPr>
          <w:rFonts w:cstheme="minorHAnsi"/>
        </w:rPr>
        <w:t xml:space="preserve"> o kriterijima za dodjelu sredstava pomoći za ublažavanje i uklanjanje posljedica prirodnih nepogoda nastalih u srpnju 2023. godine</w:t>
      </w:r>
      <w:r>
        <w:rPr>
          <w:rFonts w:cstheme="minorHAnsi"/>
        </w:rPr>
        <w:t xml:space="preserve">, a županica je donijela </w:t>
      </w:r>
      <w:r w:rsidRPr="00261F4F">
        <w:rPr>
          <w:rFonts w:cstheme="minorHAnsi"/>
        </w:rPr>
        <w:t>Odlu</w:t>
      </w:r>
      <w:r>
        <w:rPr>
          <w:rFonts w:cstheme="minorHAnsi"/>
        </w:rPr>
        <w:t>ku</w:t>
      </w:r>
      <w:r w:rsidRPr="00261F4F">
        <w:rPr>
          <w:rFonts w:cstheme="minorHAnsi"/>
        </w:rPr>
        <w:t xml:space="preserve"> o dodjeli sredstava pomoći za ublažavanje i uklanjanje posljedica prirodnih nepogoda nastalih u srpnju 2023. godine</w:t>
      </w:r>
      <w:r>
        <w:rPr>
          <w:rFonts w:cstheme="minorHAnsi"/>
        </w:rPr>
        <w:t xml:space="preserve">. Općina Žakanje podnijela je izvješće o štetama od elementarne nepogode s popisom svih nastalih šteta i troškova, a u daljnjem koraku kako bismo mogli potraživati sredstva od Karlovačke županije odnosno od Republike Hrvatske, potrebno je donošenje odluke Općinskog vijeća kojom će se utvrditi </w:t>
      </w:r>
      <w:r w:rsidRPr="00261F4F">
        <w:rPr>
          <w:rFonts w:cstheme="minorHAnsi"/>
        </w:rPr>
        <w:t>kriterij</w:t>
      </w:r>
      <w:r>
        <w:rPr>
          <w:rFonts w:cstheme="minorHAnsi"/>
        </w:rPr>
        <w:t>i</w:t>
      </w:r>
      <w:r w:rsidRPr="00261F4F">
        <w:rPr>
          <w:rFonts w:cstheme="minorHAnsi"/>
        </w:rPr>
        <w:t xml:space="preserve"> za dodjelu sredstava pomoći za ublažavanje i uklanjanje posljedica prirodne nepogode nastale u srpnju 2023. godine</w:t>
      </w:r>
      <w:r>
        <w:rPr>
          <w:rFonts w:cstheme="minorHAnsi"/>
        </w:rPr>
        <w:t>.</w:t>
      </w:r>
    </w:p>
    <w:p w14:paraId="1495BBD0" w14:textId="06E98CB0" w:rsidR="00261F4F" w:rsidRDefault="00261F4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Još je napomenula kako bi prema informacijama iz Karlovačke županije, isplatu sredstava mogli očekivati do kraja ove godine. </w:t>
      </w:r>
    </w:p>
    <w:p w14:paraId="543609BC" w14:textId="77777777" w:rsidR="00C37D93" w:rsidRDefault="00C37D93" w:rsidP="00A40347">
      <w:pPr>
        <w:spacing w:after="0" w:line="240" w:lineRule="auto"/>
        <w:jc w:val="both"/>
        <w:rPr>
          <w:rFonts w:cstheme="minorHAnsi"/>
        </w:rPr>
      </w:pPr>
    </w:p>
    <w:p w14:paraId="0CEEC8F0" w14:textId="485C1336" w:rsidR="00C34E68" w:rsidRDefault="00C37D9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kraće rasprave Općinsko vijeće Općine Žakanje pristupilo je glasanju te je </w:t>
      </w:r>
      <w:r w:rsidRPr="00C37D93">
        <w:rPr>
          <w:rFonts w:cstheme="minorHAnsi"/>
        </w:rPr>
        <w:t>Odluk</w:t>
      </w:r>
      <w:r>
        <w:rPr>
          <w:rFonts w:cstheme="minorHAnsi"/>
        </w:rPr>
        <w:t>a</w:t>
      </w:r>
      <w:r w:rsidRPr="00C37D93">
        <w:rPr>
          <w:rFonts w:cstheme="minorHAnsi"/>
        </w:rPr>
        <w:t xml:space="preserve"> o kriterijima za dodjelu sredstava pomoći za ublažavanje i uklanjanje posljedica prirodne nepogode nastale u srpnju 2023. godine</w:t>
      </w:r>
      <w:r>
        <w:rPr>
          <w:rFonts w:cstheme="minorHAnsi"/>
        </w:rPr>
        <w:t xml:space="preserve"> usvojena jednoglasno sa 9 glasova ZA.</w:t>
      </w:r>
    </w:p>
    <w:p w14:paraId="07CB8FE8" w14:textId="77777777" w:rsidR="00C37D93" w:rsidRDefault="00C37D93" w:rsidP="00A40347">
      <w:pPr>
        <w:spacing w:after="0" w:line="240" w:lineRule="auto"/>
        <w:jc w:val="both"/>
        <w:rPr>
          <w:rFonts w:cstheme="minorHAnsi"/>
        </w:rPr>
      </w:pPr>
    </w:p>
    <w:p w14:paraId="1B4154BB" w14:textId="77777777" w:rsidR="00830DFC" w:rsidRDefault="00830DFC" w:rsidP="00A40347">
      <w:pPr>
        <w:spacing w:after="0" w:line="240" w:lineRule="auto"/>
        <w:jc w:val="both"/>
        <w:rPr>
          <w:rFonts w:cstheme="minorHAnsi"/>
        </w:rPr>
      </w:pPr>
    </w:p>
    <w:p w14:paraId="1140082B" w14:textId="15BA8D8E" w:rsidR="00E91E4D" w:rsidRDefault="008826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261F4F">
        <w:rPr>
          <w:rFonts w:cstheme="minorHAnsi"/>
        </w:rPr>
        <w:t>8</w:t>
      </w:r>
      <w:r w:rsidR="00AB03F8">
        <w:rPr>
          <w:rFonts w:cstheme="minorHAnsi"/>
        </w:rPr>
        <w:t xml:space="preserve">. sjednica Općinskog vijeća Općine Žakanje završila je u </w:t>
      </w:r>
      <w:r w:rsidR="0047212C">
        <w:rPr>
          <w:rFonts w:cstheme="minorHAnsi"/>
        </w:rPr>
        <w:t>1</w:t>
      </w:r>
      <w:r w:rsidR="00261F4F">
        <w:rPr>
          <w:rFonts w:cstheme="minorHAnsi"/>
        </w:rPr>
        <w:t>7</w:t>
      </w:r>
      <w:r w:rsidR="006A3FC0">
        <w:rPr>
          <w:rFonts w:cstheme="minorHAnsi"/>
        </w:rPr>
        <w:t>,</w:t>
      </w:r>
      <w:r w:rsidR="0047212C">
        <w:rPr>
          <w:rFonts w:cstheme="minorHAnsi"/>
        </w:rPr>
        <w:t>3</w:t>
      </w:r>
      <w:r w:rsidR="006A3FC0">
        <w:rPr>
          <w:rFonts w:cstheme="minorHAnsi"/>
        </w:rPr>
        <w:t>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2634832E" w14:textId="2277E39F" w:rsidR="0061781C" w:rsidRDefault="0061781C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prilogu ovog Zapisnika nalazi se tonski zapis sa 1</w:t>
      </w:r>
      <w:r w:rsidR="00C37D93">
        <w:rPr>
          <w:rFonts w:cstheme="minorHAnsi"/>
        </w:rPr>
        <w:t>8</w:t>
      </w:r>
      <w:r>
        <w:rPr>
          <w:rFonts w:cstheme="minorHAnsi"/>
        </w:rPr>
        <w:t xml:space="preserve">. sjednice </w:t>
      </w:r>
      <w:r w:rsidR="002F6E41">
        <w:rPr>
          <w:rFonts w:cstheme="minorHAnsi"/>
        </w:rPr>
        <w:t>Općinskog vijeća Općine Žakanje.</w:t>
      </w:r>
    </w:p>
    <w:p w14:paraId="2DF70950" w14:textId="77777777" w:rsidR="002F6E41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4E333107" w14:textId="77777777" w:rsidR="002F6E41" w:rsidRPr="00271205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491AD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E827" w14:textId="77777777" w:rsidR="0000621A" w:rsidRDefault="0000621A" w:rsidP="00032F9E">
      <w:pPr>
        <w:spacing w:after="0" w:line="240" w:lineRule="auto"/>
      </w:pPr>
      <w:r>
        <w:separator/>
      </w:r>
    </w:p>
  </w:endnote>
  <w:endnote w:type="continuationSeparator" w:id="0">
    <w:p w14:paraId="1DFDA083" w14:textId="77777777" w:rsidR="0000621A" w:rsidRDefault="0000621A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59BB" w14:textId="77777777" w:rsidR="0000621A" w:rsidRDefault="0000621A" w:rsidP="00032F9E">
      <w:pPr>
        <w:spacing w:after="0" w:line="240" w:lineRule="auto"/>
      </w:pPr>
      <w:r>
        <w:separator/>
      </w:r>
    </w:p>
  </w:footnote>
  <w:footnote w:type="continuationSeparator" w:id="0">
    <w:p w14:paraId="17C1946A" w14:textId="77777777" w:rsidR="0000621A" w:rsidRDefault="0000621A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434"/>
    <w:multiLevelType w:val="hybridMultilevel"/>
    <w:tmpl w:val="606A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7B3"/>
    <w:multiLevelType w:val="hybridMultilevel"/>
    <w:tmpl w:val="47864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6539"/>
    <w:multiLevelType w:val="hybridMultilevel"/>
    <w:tmpl w:val="E26A9B30"/>
    <w:lvl w:ilvl="0" w:tplc="1DEC5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23F60"/>
    <w:multiLevelType w:val="hybridMultilevel"/>
    <w:tmpl w:val="18B2D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F2A42"/>
    <w:multiLevelType w:val="hybridMultilevel"/>
    <w:tmpl w:val="9F90C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12192"/>
    <w:multiLevelType w:val="hybridMultilevel"/>
    <w:tmpl w:val="35D244FC"/>
    <w:lvl w:ilvl="0" w:tplc="9B8CD4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41532"/>
    <w:multiLevelType w:val="hybridMultilevel"/>
    <w:tmpl w:val="81FE5DFA"/>
    <w:lvl w:ilvl="0" w:tplc="3F70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6713D"/>
    <w:multiLevelType w:val="hybridMultilevel"/>
    <w:tmpl w:val="E8EA0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3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853465">
    <w:abstractNumId w:val="2"/>
  </w:num>
  <w:num w:numId="3" w16cid:durableId="1539704721">
    <w:abstractNumId w:val="1"/>
  </w:num>
  <w:num w:numId="4" w16cid:durableId="189151399">
    <w:abstractNumId w:val="9"/>
  </w:num>
  <w:num w:numId="5" w16cid:durableId="819811693">
    <w:abstractNumId w:val="0"/>
  </w:num>
  <w:num w:numId="6" w16cid:durableId="2100445041">
    <w:abstractNumId w:val="5"/>
  </w:num>
  <w:num w:numId="7" w16cid:durableId="1881742944">
    <w:abstractNumId w:val="4"/>
  </w:num>
  <w:num w:numId="8" w16cid:durableId="974791748">
    <w:abstractNumId w:val="10"/>
  </w:num>
  <w:num w:numId="9" w16cid:durableId="570383130">
    <w:abstractNumId w:val="8"/>
  </w:num>
  <w:num w:numId="10" w16cid:durableId="127668816">
    <w:abstractNumId w:val="3"/>
  </w:num>
  <w:num w:numId="11" w16cid:durableId="90914687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0B5A"/>
    <w:rsid w:val="00002A43"/>
    <w:rsid w:val="0000355F"/>
    <w:rsid w:val="00004CCE"/>
    <w:rsid w:val="0000621A"/>
    <w:rsid w:val="00006954"/>
    <w:rsid w:val="0001084F"/>
    <w:rsid w:val="00011B57"/>
    <w:rsid w:val="00012890"/>
    <w:rsid w:val="00014308"/>
    <w:rsid w:val="00014C2C"/>
    <w:rsid w:val="00021791"/>
    <w:rsid w:val="00021BAC"/>
    <w:rsid w:val="0003085A"/>
    <w:rsid w:val="00031709"/>
    <w:rsid w:val="00032B7A"/>
    <w:rsid w:val="00032F9E"/>
    <w:rsid w:val="00037D56"/>
    <w:rsid w:val="00041335"/>
    <w:rsid w:val="0004445A"/>
    <w:rsid w:val="000610FB"/>
    <w:rsid w:val="0006257A"/>
    <w:rsid w:val="000644E7"/>
    <w:rsid w:val="000717ED"/>
    <w:rsid w:val="00073BBC"/>
    <w:rsid w:val="00075361"/>
    <w:rsid w:val="0008492D"/>
    <w:rsid w:val="00086A16"/>
    <w:rsid w:val="00087256"/>
    <w:rsid w:val="00093718"/>
    <w:rsid w:val="000A08AD"/>
    <w:rsid w:val="000A1403"/>
    <w:rsid w:val="000A1A94"/>
    <w:rsid w:val="000A2DC6"/>
    <w:rsid w:val="000B174A"/>
    <w:rsid w:val="000B1DCA"/>
    <w:rsid w:val="000B2228"/>
    <w:rsid w:val="000B4F21"/>
    <w:rsid w:val="000B7DAA"/>
    <w:rsid w:val="000C3D7B"/>
    <w:rsid w:val="000C7A7D"/>
    <w:rsid w:val="000D3847"/>
    <w:rsid w:val="000D799A"/>
    <w:rsid w:val="000E33AB"/>
    <w:rsid w:val="000E4630"/>
    <w:rsid w:val="000F4AE7"/>
    <w:rsid w:val="000F547A"/>
    <w:rsid w:val="000F726A"/>
    <w:rsid w:val="00101166"/>
    <w:rsid w:val="00107583"/>
    <w:rsid w:val="0011677D"/>
    <w:rsid w:val="00126DBB"/>
    <w:rsid w:val="001342D9"/>
    <w:rsid w:val="00136BC1"/>
    <w:rsid w:val="00137A5D"/>
    <w:rsid w:val="001451D5"/>
    <w:rsid w:val="001469E7"/>
    <w:rsid w:val="00153EB8"/>
    <w:rsid w:val="00156A90"/>
    <w:rsid w:val="00166A77"/>
    <w:rsid w:val="00167757"/>
    <w:rsid w:val="00172AF2"/>
    <w:rsid w:val="00174E54"/>
    <w:rsid w:val="00174F5E"/>
    <w:rsid w:val="00175113"/>
    <w:rsid w:val="00181DE1"/>
    <w:rsid w:val="00182F51"/>
    <w:rsid w:val="0019124D"/>
    <w:rsid w:val="001969A1"/>
    <w:rsid w:val="001A138B"/>
    <w:rsid w:val="001B531A"/>
    <w:rsid w:val="001B5AEF"/>
    <w:rsid w:val="001C5421"/>
    <w:rsid w:val="001C55F9"/>
    <w:rsid w:val="001C596F"/>
    <w:rsid w:val="001D22B7"/>
    <w:rsid w:val="001E4900"/>
    <w:rsid w:val="001E646E"/>
    <w:rsid w:val="001E737A"/>
    <w:rsid w:val="001F12E8"/>
    <w:rsid w:val="001F18B0"/>
    <w:rsid w:val="001F2AD3"/>
    <w:rsid w:val="001F46A3"/>
    <w:rsid w:val="001F5FD9"/>
    <w:rsid w:val="001F6885"/>
    <w:rsid w:val="0020693F"/>
    <w:rsid w:val="00217CAB"/>
    <w:rsid w:val="00220270"/>
    <w:rsid w:val="00222F1F"/>
    <w:rsid w:val="00225AE8"/>
    <w:rsid w:val="002262D5"/>
    <w:rsid w:val="00226F72"/>
    <w:rsid w:val="00233888"/>
    <w:rsid w:val="00235B0D"/>
    <w:rsid w:val="002378F1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1F4F"/>
    <w:rsid w:val="00263CC9"/>
    <w:rsid w:val="00267695"/>
    <w:rsid w:val="00271205"/>
    <w:rsid w:val="00271C28"/>
    <w:rsid w:val="00273EA4"/>
    <w:rsid w:val="002825A0"/>
    <w:rsid w:val="00284E0C"/>
    <w:rsid w:val="00295A0F"/>
    <w:rsid w:val="002A0308"/>
    <w:rsid w:val="002A109A"/>
    <w:rsid w:val="002B125F"/>
    <w:rsid w:val="002B56D7"/>
    <w:rsid w:val="002C071D"/>
    <w:rsid w:val="002C50C6"/>
    <w:rsid w:val="002D22F9"/>
    <w:rsid w:val="002E36D5"/>
    <w:rsid w:val="002E58B0"/>
    <w:rsid w:val="002F6C62"/>
    <w:rsid w:val="002F6E41"/>
    <w:rsid w:val="0030471D"/>
    <w:rsid w:val="00306BAB"/>
    <w:rsid w:val="00310752"/>
    <w:rsid w:val="00310E3D"/>
    <w:rsid w:val="00311618"/>
    <w:rsid w:val="00311762"/>
    <w:rsid w:val="00313E36"/>
    <w:rsid w:val="00313FA2"/>
    <w:rsid w:val="00320735"/>
    <w:rsid w:val="0033477E"/>
    <w:rsid w:val="00340046"/>
    <w:rsid w:val="003403A2"/>
    <w:rsid w:val="00341B25"/>
    <w:rsid w:val="00347C7B"/>
    <w:rsid w:val="00353B8F"/>
    <w:rsid w:val="00362683"/>
    <w:rsid w:val="0036566C"/>
    <w:rsid w:val="0036786E"/>
    <w:rsid w:val="00373D86"/>
    <w:rsid w:val="00377182"/>
    <w:rsid w:val="0039307D"/>
    <w:rsid w:val="00394600"/>
    <w:rsid w:val="003A29AE"/>
    <w:rsid w:val="003A4180"/>
    <w:rsid w:val="003A514A"/>
    <w:rsid w:val="003A620F"/>
    <w:rsid w:val="003B0098"/>
    <w:rsid w:val="003B4972"/>
    <w:rsid w:val="003C1813"/>
    <w:rsid w:val="003C6A38"/>
    <w:rsid w:val="003E3B89"/>
    <w:rsid w:val="003E4FA5"/>
    <w:rsid w:val="003F23EE"/>
    <w:rsid w:val="003F3359"/>
    <w:rsid w:val="003F3CE3"/>
    <w:rsid w:val="003F6F40"/>
    <w:rsid w:val="00403F19"/>
    <w:rsid w:val="00425DB5"/>
    <w:rsid w:val="00425FED"/>
    <w:rsid w:val="00435CFD"/>
    <w:rsid w:val="00441395"/>
    <w:rsid w:val="0044467A"/>
    <w:rsid w:val="00446D44"/>
    <w:rsid w:val="00452778"/>
    <w:rsid w:val="00454512"/>
    <w:rsid w:val="00455597"/>
    <w:rsid w:val="00462E13"/>
    <w:rsid w:val="0046589D"/>
    <w:rsid w:val="00466ADC"/>
    <w:rsid w:val="0047212C"/>
    <w:rsid w:val="0047469C"/>
    <w:rsid w:val="004829C1"/>
    <w:rsid w:val="004856B5"/>
    <w:rsid w:val="00487B43"/>
    <w:rsid w:val="004910DC"/>
    <w:rsid w:val="00491ADF"/>
    <w:rsid w:val="00492743"/>
    <w:rsid w:val="004955EB"/>
    <w:rsid w:val="004B4F36"/>
    <w:rsid w:val="004B5237"/>
    <w:rsid w:val="004B5BE3"/>
    <w:rsid w:val="004B5D36"/>
    <w:rsid w:val="004B79B5"/>
    <w:rsid w:val="004C4F9B"/>
    <w:rsid w:val="004C774E"/>
    <w:rsid w:val="004D002E"/>
    <w:rsid w:val="004D0D27"/>
    <w:rsid w:val="004D333D"/>
    <w:rsid w:val="004D38E8"/>
    <w:rsid w:val="004D3D3E"/>
    <w:rsid w:val="004D42B5"/>
    <w:rsid w:val="004D52E9"/>
    <w:rsid w:val="004D5DC1"/>
    <w:rsid w:val="004D7ABE"/>
    <w:rsid w:val="004E2EEB"/>
    <w:rsid w:val="004E5E1F"/>
    <w:rsid w:val="004E646D"/>
    <w:rsid w:val="004F4BE6"/>
    <w:rsid w:val="004F51E9"/>
    <w:rsid w:val="004F684E"/>
    <w:rsid w:val="0050330E"/>
    <w:rsid w:val="00505FFB"/>
    <w:rsid w:val="005138B0"/>
    <w:rsid w:val="00514E9A"/>
    <w:rsid w:val="005208C0"/>
    <w:rsid w:val="00523F7C"/>
    <w:rsid w:val="00525B94"/>
    <w:rsid w:val="0053504F"/>
    <w:rsid w:val="00535F97"/>
    <w:rsid w:val="00541AAF"/>
    <w:rsid w:val="0055323B"/>
    <w:rsid w:val="0055622E"/>
    <w:rsid w:val="005601DF"/>
    <w:rsid w:val="00561C21"/>
    <w:rsid w:val="00562B2E"/>
    <w:rsid w:val="0056425A"/>
    <w:rsid w:val="00565D80"/>
    <w:rsid w:val="00577379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5595"/>
    <w:rsid w:val="005C6C73"/>
    <w:rsid w:val="005D1455"/>
    <w:rsid w:val="005D1CAF"/>
    <w:rsid w:val="005E2C02"/>
    <w:rsid w:val="005E2EB4"/>
    <w:rsid w:val="005E4A40"/>
    <w:rsid w:val="005E6AE6"/>
    <w:rsid w:val="005F1AF8"/>
    <w:rsid w:val="005F2DAA"/>
    <w:rsid w:val="005F7510"/>
    <w:rsid w:val="00602741"/>
    <w:rsid w:val="006030EF"/>
    <w:rsid w:val="00604C44"/>
    <w:rsid w:val="00607463"/>
    <w:rsid w:val="0061172C"/>
    <w:rsid w:val="00613321"/>
    <w:rsid w:val="0061781C"/>
    <w:rsid w:val="006179B5"/>
    <w:rsid w:val="006209F5"/>
    <w:rsid w:val="00620A59"/>
    <w:rsid w:val="00625E1D"/>
    <w:rsid w:val="00630CC9"/>
    <w:rsid w:val="006317BB"/>
    <w:rsid w:val="00631B11"/>
    <w:rsid w:val="00646E65"/>
    <w:rsid w:val="00655C23"/>
    <w:rsid w:val="00656AD7"/>
    <w:rsid w:val="006663FC"/>
    <w:rsid w:val="00674825"/>
    <w:rsid w:val="00676D39"/>
    <w:rsid w:val="00686923"/>
    <w:rsid w:val="0069416E"/>
    <w:rsid w:val="0069528A"/>
    <w:rsid w:val="006A3FC0"/>
    <w:rsid w:val="006A5653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EDA"/>
    <w:rsid w:val="006E217F"/>
    <w:rsid w:val="006E7596"/>
    <w:rsid w:val="006E79B2"/>
    <w:rsid w:val="006F0522"/>
    <w:rsid w:val="006F4EA3"/>
    <w:rsid w:val="006F7A1F"/>
    <w:rsid w:val="0070220C"/>
    <w:rsid w:val="00704BA1"/>
    <w:rsid w:val="00705085"/>
    <w:rsid w:val="00707060"/>
    <w:rsid w:val="00720586"/>
    <w:rsid w:val="007206B5"/>
    <w:rsid w:val="00736C7A"/>
    <w:rsid w:val="00741C74"/>
    <w:rsid w:val="00742145"/>
    <w:rsid w:val="007514B5"/>
    <w:rsid w:val="00751AD5"/>
    <w:rsid w:val="00752271"/>
    <w:rsid w:val="00755F6A"/>
    <w:rsid w:val="00757943"/>
    <w:rsid w:val="00757965"/>
    <w:rsid w:val="00764158"/>
    <w:rsid w:val="0076474D"/>
    <w:rsid w:val="0076695F"/>
    <w:rsid w:val="00767AE4"/>
    <w:rsid w:val="007709FF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0AA"/>
    <w:rsid w:val="007A7B22"/>
    <w:rsid w:val="007B1739"/>
    <w:rsid w:val="007B4DA0"/>
    <w:rsid w:val="007B5301"/>
    <w:rsid w:val="007B5882"/>
    <w:rsid w:val="007B7003"/>
    <w:rsid w:val="007C4EAA"/>
    <w:rsid w:val="007C5B05"/>
    <w:rsid w:val="007C7CFE"/>
    <w:rsid w:val="007D5F42"/>
    <w:rsid w:val="007F2C1C"/>
    <w:rsid w:val="007F3363"/>
    <w:rsid w:val="007F3A32"/>
    <w:rsid w:val="007F4A6B"/>
    <w:rsid w:val="008015BE"/>
    <w:rsid w:val="008049CA"/>
    <w:rsid w:val="00806B07"/>
    <w:rsid w:val="00807CFF"/>
    <w:rsid w:val="0082085A"/>
    <w:rsid w:val="00830DFC"/>
    <w:rsid w:val="008333E0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82638"/>
    <w:rsid w:val="008851BE"/>
    <w:rsid w:val="0089312E"/>
    <w:rsid w:val="008A4D15"/>
    <w:rsid w:val="008A6518"/>
    <w:rsid w:val="008A7809"/>
    <w:rsid w:val="008B1738"/>
    <w:rsid w:val="008B62CD"/>
    <w:rsid w:val="008C4DC5"/>
    <w:rsid w:val="008D4762"/>
    <w:rsid w:val="008D66F4"/>
    <w:rsid w:val="00903D3B"/>
    <w:rsid w:val="009040C1"/>
    <w:rsid w:val="00904B5E"/>
    <w:rsid w:val="009135D2"/>
    <w:rsid w:val="00925F58"/>
    <w:rsid w:val="0093107B"/>
    <w:rsid w:val="00932F36"/>
    <w:rsid w:val="00940B9F"/>
    <w:rsid w:val="00942526"/>
    <w:rsid w:val="009426DF"/>
    <w:rsid w:val="00946D87"/>
    <w:rsid w:val="0095254A"/>
    <w:rsid w:val="009600AB"/>
    <w:rsid w:val="0096257A"/>
    <w:rsid w:val="00962820"/>
    <w:rsid w:val="00964AED"/>
    <w:rsid w:val="009678DD"/>
    <w:rsid w:val="00973730"/>
    <w:rsid w:val="00973D00"/>
    <w:rsid w:val="00977607"/>
    <w:rsid w:val="00980014"/>
    <w:rsid w:val="009860E4"/>
    <w:rsid w:val="00990D6D"/>
    <w:rsid w:val="00991457"/>
    <w:rsid w:val="009A25BB"/>
    <w:rsid w:val="009A6575"/>
    <w:rsid w:val="009B1CF5"/>
    <w:rsid w:val="009C050D"/>
    <w:rsid w:val="009C1F4E"/>
    <w:rsid w:val="009C2EEC"/>
    <w:rsid w:val="009C3D80"/>
    <w:rsid w:val="009C4421"/>
    <w:rsid w:val="009D45BA"/>
    <w:rsid w:val="009D77F4"/>
    <w:rsid w:val="009E37F2"/>
    <w:rsid w:val="009E4DE5"/>
    <w:rsid w:val="009F14A2"/>
    <w:rsid w:val="009F46EE"/>
    <w:rsid w:val="009F5B45"/>
    <w:rsid w:val="009F7691"/>
    <w:rsid w:val="00A10D1E"/>
    <w:rsid w:val="00A177B7"/>
    <w:rsid w:val="00A24F22"/>
    <w:rsid w:val="00A31C06"/>
    <w:rsid w:val="00A40347"/>
    <w:rsid w:val="00A41281"/>
    <w:rsid w:val="00A46E47"/>
    <w:rsid w:val="00A54DEF"/>
    <w:rsid w:val="00A564F9"/>
    <w:rsid w:val="00A568A9"/>
    <w:rsid w:val="00A61849"/>
    <w:rsid w:val="00A63F35"/>
    <w:rsid w:val="00A65289"/>
    <w:rsid w:val="00A75FB7"/>
    <w:rsid w:val="00A83429"/>
    <w:rsid w:val="00A92E93"/>
    <w:rsid w:val="00AB03F8"/>
    <w:rsid w:val="00AB1699"/>
    <w:rsid w:val="00AB53CD"/>
    <w:rsid w:val="00AB7493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B31"/>
    <w:rsid w:val="00B21CB1"/>
    <w:rsid w:val="00B21D52"/>
    <w:rsid w:val="00B228EF"/>
    <w:rsid w:val="00B23526"/>
    <w:rsid w:val="00B27004"/>
    <w:rsid w:val="00B27F3E"/>
    <w:rsid w:val="00B37A8F"/>
    <w:rsid w:val="00B40F7E"/>
    <w:rsid w:val="00B440B9"/>
    <w:rsid w:val="00B45618"/>
    <w:rsid w:val="00B471F7"/>
    <w:rsid w:val="00B5118C"/>
    <w:rsid w:val="00B52008"/>
    <w:rsid w:val="00B52645"/>
    <w:rsid w:val="00B5387F"/>
    <w:rsid w:val="00B5573A"/>
    <w:rsid w:val="00B55D66"/>
    <w:rsid w:val="00B6279A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1E5"/>
    <w:rsid w:val="00BD0EBC"/>
    <w:rsid w:val="00BD18DC"/>
    <w:rsid w:val="00BD6B38"/>
    <w:rsid w:val="00BD7009"/>
    <w:rsid w:val="00BE4B64"/>
    <w:rsid w:val="00BE56C3"/>
    <w:rsid w:val="00BF2DE6"/>
    <w:rsid w:val="00BF4850"/>
    <w:rsid w:val="00BF5504"/>
    <w:rsid w:val="00C0796B"/>
    <w:rsid w:val="00C1317F"/>
    <w:rsid w:val="00C2222D"/>
    <w:rsid w:val="00C23440"/>
    <w:rsid w:val="00C34E68"/>
    <w:rsid w:val="00C37D93"/>
    <w:rsid w:val="00C37EAF"/>
    <w:rsid w:val="00C410B0"/>
    <w:rsid w:val="00C43988"/>
    <w:rsid w:val="00C462E2"/>
    <w:rsid w:val="00C61841"/>
    <w:rsid w:val="00C71838"/>
    <w:rsid w:val="00C72288"/>
    <w:rsid w:val="00C77473"/>
    <w:rsid w:val="00C77944"/>
    <w:rsid w:val="00C84773"/>
    <w:rsid w:val="00CC21EF"/>
    <w:rsid w:val="00CD2553"/>
    <w:rsid w:val="00CD6F7C"/>
    <w:rsid w:val="00CE46F8"/>
    <w:rsid w:val="00CF10BB"/>
    <w:rsid w:val="00D04973"/>
    <w:rsid w:val="00D202F9"/>
    <w:rsid w:val="00D23409"/>
    <w:rsid w:val="00D40C68"/>
    <w:rsid w:val="00D41530"/>
    <w:rsid w:val="00D50A2E"/>
    <w:rsid w:val="00D570B7"/>
    <w:rsid w:val="00D6001D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6447"/>
    <w:rsid w:val="00DA62A4"/>
    <w:rsid w:val="00DA78D8"/>
    <w:rsid w:val="00DB3CB1"/>
    <w:rsid w:val="00DB5C44"/>
    <w:rsid w:val="00DC152F"/>
    <w:rsid w:val="00DC2045"/>
    <w:rsid w:val="00DC42A2"/>
    <w:rsid w:val="00DD705B"/>
    <w:rsid w:val="00DE1F39"/>
    <w:rsid w:val="00DE67D9"/>
    <w:rsid w:val="00DE75DF"/>
    <w:rsid w:val="00DF24EC"/>
    <w:rsid w:val="00DF4291"/>
    <w:rsid w:val="00DF55AF"/>
    <w:rsid w:val="00E00616"/>
    <w:rsid w:val="00E020B0"/>
    <w:rsid w:val="00E026BF"/>
    <w:rsid w:val="00E121CD"/>
    <w:rsid w:val="00E12D28"/>
    <w:rsid w:val="00E158E9"/>
    <w:rsid w:val="00E22D2E"/>
    <w:rsid w:val="00E23B0F"/>
    <w:rsid w:val="00E30537"/>
    <w:rsid w:val="00E428D8"/>
    <w:rsid w:val="00E44841"/>
    <w:rsid w:val="00E54C30"/>
    <w:rsid w:val="00E617A9"/>
    <w:rsid w:val="00E63481"/>
    <w:rsid w:val="00E64F6E"/>
    <w:rsid w:val="00E75703"/>
    <w:rsid w:val="00E76D28"/>
    <w:rsid w:val="00E8580B"/>
    <w:rsid w:val="00E90BE8"/>
    <w:rsid w:val="00E90BED"/>
    <w:rsid w:val="00E912B6"/>
    <w:rsid w:val="00E915F8"/>
    <w:rsid w:val="00E91E4D"/>
    <w:rsid w:val="00E937C5"/>
    <w:rsid w:val="00EA266B"/>
    <w:rsid w:val="00EA714F"/>
    <w:rsid w:val="00EB09F4"/>
    <w:rsid w:val="00EB72EB"/>
    <w:rsid w:val="00EC016B"/>
    <w:rsid w:val="00EC08E6"/>
    <w:rsid w:val="00EC1A27"/>
    <w:rsid w:val="00EC1BE0"/>
    <w:rsid w:val="00ED354E"/>
    <w:rsid w:val="00ED3BA7"/>
    <w:rsid w:val="00ED44C5"/>
    <w:rsid w:val="00ED7AA4"/>
    <w:rsid w:val="00EE3392"/>
    <w:rsid w:val="00EE783A"/>
    <w:rsid w:val="00EF371C"/>
    <w:rsid w:val="00EF444E"/>
    <w:rsid w:val="00F10D35"/>
    <w:rsid w:val="00F17B26"/>
    <w:rsid w:val="00F23889"/>
    <w:rsid w:val="00F27566"/>
    <w:rsid w:val="00F31DAA"/>
    <w:rsid w:val="00F37D57"/>
    <w:rsid w:val="00F46215"/>
    <w:rsid w:val="00F625A6"/>
    <w:rsid w:val="00F649E3"/>
    <w:rsid w:val="00F67052"/>
    <w:rsid w:val="00F671B1"/>
    <w:rsid w:val="00F67C96"/>
    <w:rsid w:val="00F71938"/>
    <w:rsid w:val="00F7614E"/>
    <w:rsid w:val="00F76369"/>
    <w:rsid w:val="00F7696F"/>
    <w:rsid w:val="00F82A3A"/>
    <w:rsid w:val="00F839D4"/>
    <w:rsid w:val="00F86F01"/>
    <w:rsid w:val="00F91B8E"/>
    <w:rsid w:val="00FA42D6"/>
    <w:rsid w:val="00FA648C"/>
    <w:rsid w:val="00FB4059"/>
    <w:rsid w:val="00FB49CD"/>
    <w:rsid w:val="00FB791C"/>
    <w:rsid w:val="00FC3B87"/>
    <w:rsid w:val="00FC675F"/>
    <w:rsid w:val="00FD0A32"/>
    <w:rsid w:val="00FD2533"/>
    <w:rsid w:val="00FE04A2"/>
    <w:rsid w:val="00FE4FF3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4D40-1F75-4707-8924-D207499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Općina Žakanje</cp:lastModifiedBy>
  <cp:revision>23</cp:revision>
  <cp:lastPrinted>2023-09-25T07:00:00Z</cp:lastPrinted>
  <dcterms:created xsi:type="dcterms:W3CDTF">2023-11-16T08:40:00Z</dcterms:created>
  <dcterms:modified xsi:type="dcterms:W3CDTF">2023-12-08T12:24:00Z</dcterms:modified>
</cp:coreProperties>
</file>