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6016F7" w:rsidRPr="006016F7" w14:paraId="506F6589" w14:textId="77777777" w:rsidTr="00B47CFD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7348F1C1" w14:textId="53A0D580" w:rsidR="006016F7" w:rsidRPr="006016F7" w:rsidRDefault="006016F7" w:rsidP="006016F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val="hr-HR" w:eastAsia="zh-CN"/>
              </w:rPr>
            </w:pPr>
            <w:r w:rsidRPr="006016F7">
              <w:rPr>
                <w:rFonts w:ascii="Calibri" w:hAnsi="Calibri" w:cs="Calibri"/>
                <w:noProof/>
                <w:sz w:val="22"/>
                <w:szCs w:val="22"/>
                <w:lang w:val="hr-HR" w:eastAsia="zh-CN"/>
              </w:rPr>
              <w:drawing>
                <wp:inline distT="0" distB="0" distL="0" distR="0" wp14:anchorId="4394CB7A" wp14:editId="1CB4800B">
                  <wp:extent cx="581025" cy="723900"/>
                  <wp:effectExtent l="0" t="0" r="9525" b="0"/>
                  <wp:docPr id="106708745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6F7" w:rsidRPr="006016F7" w14:paraId="29C04735" w14:textId="77777777" w:rsidTr="00B47CFD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C970C50" w14:textId="77777777" w:rsidR="006016F7" w:rsidRPr="006016F7" w:rsidRDefault="006016F7" w:rsidP="006016F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lang w:val="hr-HR" w:eastAsia="zh-CN"/>
              </w:rPr>
            </w:pPr>
            <w:r w:rsidRPr="006016F7">
              <w:rPr>
                <w:rFonts w:ascii="Calibri" w:hAnsi="Calibri" w:cs="Calibri"/>
                <w:b/>
                <w:bCs/>
                <w:spacing w:val="20"/>
                <w:lang w:val="hr-HR" w:eastAsia="zh-CN"/>
              </w:rPr>
              <w:t>REPUBLIKA HRVATSKA</w:t>
            </w:r>
          </w:p>
        </w:tc>
      </w:tr>
      <w:tr w:rsidR="006016F7" w:rsidRPr="006016F7" w14:paraId="3D34279D" w14:textId="77777777" w:rsidTr="00B47CFD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078968B" w14:textId="77777777" w:rsidR="006016F7" w:rsidRPr="006016F7" w:rsidRDefault="006016F7" w:rsidP="006016F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lang w:val="hr-HR" w:eastAsia="zh-CN"/>
              </w:rPr>
            </w:pPr>
            <w:r w:rsidRPr="006016F7">
              <w:rPr>
                <w:rFonts w:ascii="Calibri" w:hAnsi="Calibri" w:cs="Calibri"/>
                <w:b/>
                <w:bCs/>
                <w:spacing w:val="20"/>
                <w:lang w:val="hr-HR" w:eastAsia="zh-CN"/>
              </w:rPr>
              <w:t>KARLOVAČKA ŽUPANIJA</w:t>
            </w:r>
          </w:p>
        </w:tc>
      </w:tr>
      <w:tr w:rsidR="006016F7" w:rsidRPr="006016F7" w14:paraId="0DEF8C82" w14:textId="77777777" w:rsidTr="00B47CFD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14E09911" w14:textId="7823E2A6" w:rsidR="006016F7" w:rsidRPr="006016F7" w:rsidRDefault="006016F7" w:rsidP="006016F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lang w:val="hr-HR" w:eastAsia="zh-CN"/>
              </w:rPr>
            </w:pPr>
            <w:r w:rsidRPr="006016F7">
              <w:rPr>
                <w:rFonts w:ascii="Calibri" w:hAnsi="Calibri" w:cs="Calibri"/>
                <w:noProof/>
                <w:sz w:val="22"/>
                <w:szCs w:val="22"/>
                <w:lang w:val="hr-HR" w:eastAsia="zh-CN"/>
              </w:rPr>
              <w:drawing>
                <wp:inline distT="0" distB="0" distL="0" distR="0" wp14:anchorId="3E4EE235" wp14:editId="5E7BCA82">
                  <wp:extent cx="238125" cy="323850"/>
                  <wp:effectExtent l="0" t="0" r="9525" b="0"/>
                  <wp:docPr id="4020684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16F7">
              <w:rPr>
                <w:rFonts w:ascii="Calibri" w:hAnsi="Calibri" w:cs="Calibri"/>
                <w:b/>
                <w:bCs/>
                <w:lang w:val="hr-HR" w:eastAsia="zh-CN"/>
              </w:rPr>
              <w:t>OPĆINA ŽAKANJE</w:t>
            </w:r>
          </w:p>
          <w:p w14:paraId="075CCB4A" w14:textId="77777777" w:rsidR="006016F7" w:rsidRPr="006016F7" w:rsidRDefault="006016F7" w:rsidP="006016F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lang w:val="hr-HR" w:eastAsia="zh-CN"/>
              </w:rPr>
            </w:pPr>
            <w:r w:rsidRPr="006016F7">
              <w:rPr>
                <w:rFonts w:ascii="Calibri" w:hAnsi="Calibri" w:cs="Calibri"/>
                <w:b/>
                <w:bCs/>
                <w:lang w:val="hr-HR" w:eastAsia="zh-CN"/>
              </w:rPr>
              <w:t>OPĆINSKI NAČELNIK</w:t>
            </w:r>
          </w:p>
        </w:tc>
      </w:tr>
    </w:tbl>
    <w:p w14:paraId="7C230DDE" w14:textId="77777777" w:rsidR="006016F7" w:rsidRDefault="006016F7" w:rsidP="00AA7329">
      <w:pPr>
        <w:rPr>
          <w:rFonts w:ascii="Times New Roman" w:eastAsia="Calibri" w:hAnsi="Times New Roman"/>
          <w:noProof/>
          <w:lang w:val="hr-HR" w:eastAsia="hr-HR"/>
        </w:rPr>
      </w:pPr>
    </w:p>
    <w:p w14:paraId="65D6BCF6" w14:textId="54CFD026" w:rsidR="00AA7329" w:rsidRPr="006016F7" w:rsidRDefault="00AA7329" w:rsidP="00AA7329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b/>
          <w:bCs/>
          <w:sz w:val="22"/>
          <w:szCs w:val="22"/>
          <w:lang w:val="hr-HR"/>
        </w:rPr>
        <w:t>KLASA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: </w:t>
      </w:r>
      <w:r w:rsidR="006016F7">
        <w:rPr>
          <w:rFonts w:asciiTheme="minorHAnsi" w:hAnsiTheme="minorHAnsi" w:cstheme="minorHAnsi"/>
          <w:sz w:val="22"/>
          <w:szCs w:val="22"/>
          <w:lang w:val="hr-HR"/>
        </w:rPr>
        <w:t>350-02/22-01/2</w:t>
      </w:r>
    </w:p>
    <w:p w14:paraId="7A1C0BBF" w14:textId="7B72BC3B" w:rsidR="00AA7329" w:rsidRPr="006016F7" w:rsidRDefault="00AA7329" w:rsidP="00AA7329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b/>
          <w:bCs/>
          <w:sz w:val="22"/>
          <w:szCs w:val="22"/>
          <w:lang w:val="hr-HR"/>
        </w:rPr>
        <w:t>URBROJ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: </w:t>
      </w:r>
      <w:r w:rsidR="006016F7">
        <w:rPr>
          <w:rFonts w:asciiTheme="minorHAnsi" w:hAnsiTheme="minorHAnsi" w:cstheme="minorHAnsi"/>
          <w:sz w:val="22"/>
          <w:szCs w:val="22"/>
          <w:lang w:val="hr-HR"/>
        </w:rPr>
        <w:t>2133-22-02-23-15</w:t>
      </w:r>
    </w:p>
    <w:p w14:paraId="20FB8B2F" w14:textId="61D57FF7" w:rsidR="008A4946" w:rsidRPr="006016F7" w:rsidRDefault="00AA7329" w:rsidP="00AA7329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b/>
          <w:bCs/>
          <w:sz w:val="22"/>
          <w:szCs w:val="22"/>
          <w:lang w:val="hr-HR"/>
        </w:rPr>
        <w:t>Žakanje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r w:rsidR="006016F7">
        <w:rPr>
          <w:rFonts w:asciiTheme="minorHAnsi" w:hAnsiTheme="minorHAnsi" w:cstheme="minorHAnsi"/>
          <w:sz w:val="22"/>
          <w:szCs w:val="22"/>
          <w:lang w:val="hr-HR"/>
        </w:rPr>
        <w:t>11.10.2023.</w:t>
      </w:r>
    </w:p>
    <w:p w14:paraId="6D175A05" w14:textId="77777777" w:rsidR="00171BFE" w:rsidRPr="006016F7" w:rsidRDefault="00171BFE" w:rsidP="00462314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3E56AC0" w14:textId="0285B4F5" w:rsidR="00171BFE" w:rsidRPr="006016F7" w:rsidRDefault="00171BFE" w:rsidP="00171BFE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sz w:val="22"/>
          <w:szCs w:val="22"/>
          <w:lang w:val="hr-HR"/>
        </w:rPr>
        <w:t>Na temelju čl. 105. st. 3. Zakona o prostornom uređenju (NN 153/13, 65/17, 114/18</w:t>
      </w:r>
      <w:r w:rsidR="006016F7">
        <w:rPr>
          <w:rFonts w:asciiTheme="minorHAnsi" w:hAnsiTheme="minorHAnsi" w:cstheme="minorHAnsi"/>
          <w:sz w:val="22"/>
          <w:szCs w:val="22"/>
          <w:lang w:val="hr-HR"/>
        </w:rPr>
        <w:t>,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 39/19</w:t>
      </w:r>
      <w:r w:rsidR="006016F7">
        <w:rPr>
          <w:rFonts w:asciiTheme="minorHAnsi" w:hAnsiTheme="minorHAnsi" w:cstheme="minorHAnsi"/>
          <w:sz w:val="22"/>
          <w:szCs w:val="22"/>
          <w:lang w:val="hr-HR"/>
        </w:rPr>
        <w:t>,</w:t>
      </w:r>
      <w:r w:rsidR="006016F7" w:rsidRPr="006016F7">
        <w:t xml:space="preserve"> </w:t>
      </w:r>
      <w:r w:rsidR="006016F7" w:rsidRPr="006016F7">
        <w:rPr>
          <w:rFonts w:asciiTheme="minorHAnsi" w:hAnsiTheme="minorHAnsi" w:cstheme="minorHAnsi"/>
          <w:sz w:val="22"/>
          <w:szCs w:val="22"/>
          <w:lang w:val="hr-HR"/>
        </w:rPr>
        <w:t>98/19</w:t>
      </w:r>
      <w:r w:rsidR="006016F7">
        <w:rPr>
          <w:rFonts w:asciiTheme="minorHAnsi" w:hAnsiTheme="minorHAnsi" w:cstheme="minorHAnsi"/>
          <w:sz w:val="22"/>
          <w:szCs w:val="22"/>
          <w:lang w:val="hr-HR"/>
        </w:rPr>
        <w:t xml:space="preserve"> i</w:t>
      </w:r>
      <w:r w:rsidR="006016F7"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 67/23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) te</w:t>
      </w:r>
      <w:r w:rsidRPr="006016F7">
        <w:rPr>
          <w:rFonts w:asciiTheme="minorHAnsi" w:hAnsiTheme="minorHAnsi" w:cstheme="minorHAnsi"/>
          <w:spacing w:val="-22"/>
          <w:sz w:val="22"/>
          <w:szCs w:val="22"/>
          <w:lang w:val="hr-HR"/>
        </w:rPr>
        <w:t xml:space="preserve">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članka</w:t>
      </w:r>
      <w:r w:rsidRPr="006016F7">
        <w:rPr>
          <w:rFonts w:asciiTheme="minorHAnsi" w:hAnsiTheme="minorHAnsi" w:cstheme="minorHAnsi"/>
          <w:spacing w:val="-23"/>
          <w:sz w:val="22"/>
          <w:szCs w:val="22"/>
          <w:lang w:val="hr-HR"/>
        </w:rPr>
        <w:t xml:space="preserve"> 43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. Statuta Općine Žakanje („Službeni glasnik Općine Žakanje“ broj 03/11, 01/13, 01/18 i 01/20), načelnik</w:t>
      </w:r>
      <w:r w:rsidRPr="006016F7">
        <w:rPr>
          <w:rFonts w:asciiTheme="minorHAnsi" w:hAnsiTheme="minorHAnsi" w:cstheme="minorHAnsi"/>
          <w:spacing w:val="-9"/>
          <w:sz w:val="22"/>
          <w:szCs w:val="22"/>
          <w:lang w:val="hr-HR"/>
        </w:rPr>
        <w:t xml:space="preserve">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Općine</w:t>
      </w:r>
      <w:r w:rsidRPr="006016F7">
        <w:rPr>
          <w:rFonts w:asciiTheme="minorHAnsi" w:hAnsiTheme="minorHAnsi" w:cstheme="minorHAnsi"/>
          <w:spacing w:val="-7"/>
          <w:sz w:val="22"/>
          <w:szCs w:val="22"/>
          <w:lang w:val="hr-HR"/>
        </w:rPr>
        <w:t xml:space="preserve"> Žakanje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dana</w:t>
      </w:r>
      <w:r w:rsidRPr="006016F7">
        <w:rPr>
          <w:rFonts w:asciiTheme="minorHAnsi" w:hAnsiTheme="minorHAnsi" w:cstheme="minorHAnsi"/>
          <w:spacing w:val="-12"/>
          <w:sz w:val="22"/>
          <w:szCs w:val="22"/>
          <w:lang w:val="hr-HR"/>
        </w:rPr>
        <w:t xml:space="preserve"> 10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6016F7">
        <w:rPr>
          <w:rFonts w:asciiTheme="minorHAnsi" w:hAnsiTheme="minorHAnsi" w:cstheme="minorHAnsi"/>
          <w:spacing w:val="1"/>
          <w:sz w:val="22"/>
          <w:szCs w:val="22"/>
          <w:lang w:val="hr-HR"/>
        </w:rPr>
        <w:t xml:space="preserve"> lipnja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2020.</w:t>
      </w:r>
      <w:r w:rsidRPr="006016F7">
        <w:rPr>
          <w:rFonts w:asciiTheme="minorHAnsi" w:hAnsiTheme="minorHAnsi" w:cstheme="minorHAnsi"/>
          <w:spacing w:val="-3"/>
          <w:sz w:val="22"/>
          <w:szCs w:val="22"/>
          <w:lang w:val="hr-HR"/>
        </w:rPr>
        <w:t xml:space="preserve">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godine</w:t>
      </w:r>
      <w:r w:rsidRPr="006016F7">
        <w:rPr>
          <w:rFonts w:asciiTheme="minorHAnsi" w:hAnsiTheme="minorHAnsi" w:cstheme="minorHAnsi"/>
          <w:spacing w:val="-12"/>
          <w:sz w:val="22"/>
          <w:szCs w:val="22"/>
          <w:lang w:val="hr-HR"/>
        </w:rPr>
        <w:t xml:space="preserve">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donosi</w:t>
      </w:r>
    </w:p>
    <w:p w14:paraId="033D2830" w14:textId="77777777" w:rsidR="00171BFE" w:rsidRPr="006016F7" w:rsidRDefault="00171BFE" w:rsidP="00171BFE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C3B6425" w14:textId="77777777" w:rsidR="00171BFE" w:rsidRPr="006016F7" w:rsidRDefault="00171BFE" w:rsidP="00171BF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ODLUKU</w:t>
      </w:r>
    </w:p>
    <w:p w14:paraId="6D7DCDD0" w14:textId="00971650" w:rsidR="00171BFE" w:rsidRPr="006016F7" w:rsidRDefault="00171BFE" w:rsidP="00171BF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b/>
          <w:bCs/>
          <w:sz w:val="22"/>
          <w:szCs w:val="22"/>
          <w:lang w:val="hr-HR"/>
        </w:rPr>
        <w:t>o utvrđivanju konačnog prijedloga I</w:t>
      </w:r>
      <w:r w:rsidR="00701625">
        <w:rPr>
          <w:rFonts w:asciiTheme="minorHAnsi" w:hAnsiTheme="minorHAnsi" w:cstheme="minorHAnsi"/>
          <w:b/>
          <w:bCs/>
          <w:sz w:val="22"/>
          <w:szCs w:val="22"/>
          <w:lang w:val="hr-HR"/>
        </w:rPr>
        <w:t>V</w:t>
      </w:r>
      <w:r w:rsidRPr="006016F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. Izmjena i dopuna </w:t>
      </w:r>
    </w:p>
    <w:p w14:paraId="0E4D8466" w14:textId="77777777" w:rsidR="00171BFE" w:rsidRPr="006016F7" w:rsidRDefault="00171BFE" w:rsidP="00171BF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b/>
          <w:bCs/>
          <w:sz w:val="22"/>
          <w:szCs w:val="22"/>
          <w:lang w:val="hr-HR"/>
        </w:rPr>
        <w:t>Prostornog plana uređenja Općine Žakanje sa smanjenim sadržajem</w:t>
      </w:r>
    </w:p>
    <w:p w14:paraId="4EDCFCD1" w14:textId="77777777" w:rsidR="00171BFE" w:rsidRPr="006016F7" w:rsidRDefault="00171BFE" w:rsidP="00171BF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0EDBCDDF" w14:textId="77777777" w:rsidR="00171BFE" w:rsidRPr="00D65C3E" w:rsidRDefault="00171BFE" w:rsidP="00171BF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65C3E">
        <w:rPr>
          <w:rFonts w:asciiTheme="minorHAnsi" w:hAnsiTheme="minorHAnsi" w:cstheme="minorHAnsi"/>
          <w:b/>
          <w:bCs/>
          <w:sz w:val="22"/>
          <w:szCs w:val="22"/>
          <w:lang w:val="hr-HR"/>
        </w:rPr>
        <w:t>Članak 1.</w:t>
      </w:r>
    </w:p>
    <w:p w14:paraId="517D8594" w14:textId="77777777" w:rsidR="00D65C3E" w:rsidRDefault="00D65C3E" w:rsidP="00D65C3E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9638F83" w14:textId="6C8AC5CD" w:rsidR="00171BFE" w:rsidRPr="006016F7" w:rsidRDefault="00171BFE" w:rsidP="00D65C3E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Ovom Odlukom općinski načelnik Općine </w:t>
      </w:r>
      <w:r w:rsidR="0076199C"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Žakanje </w:t>
      </w:r>
      <w:r w:rsidR="00D65C3E">
        <w:rPr>
          <w:rFonts w:asciiTheme="minorHAnsi" w:hAnsiTheme="minorHAnsi" w:cstheme="minorHAnsi"/>
          <w:sz w:val="22"/>
          <w:szCs w:val="22"/>
          <w:lang w:val="hr-HR"/>
        </w:rPr>
        <w:t xml:space="preserve">utvrđuje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konačni prijedlog </w:t>
      </w:r>
      <w:r w:rsidR="00D65C3E">
        <w:rPr>
          <w:rFonts w:asciiTheme="minorHAnsi" w:hAnsiTheme="minorHAnsi" w:cstheme="minorHAnsi"/>
          <w:sz w:val="22"/>
          <w:szCs w:val="22"/>
          <w:lang w:val="hr-HR"/>
        </w:rPr>
        <w:t>IV</w:t>
      </w:r>
      <w:r w:rsidR="0076199C"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Izmjena i dopuna </w:t>
      </w:r>
      <w:r w:rsidR="0076199C"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Prostornog plana uređenja Općine Žakanje sa smanjenim sadržajem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(u daljnjem tekstu</w:t>
      </w:r>
      <w:r w:rsidR="00D65C3E">
        <w:rPr>
          <w:rFonts w:asciiTheme="minorHAnsi" w:hAnsiTheme="minorHAnsi" w:cstheme="minorHAnsi"/>
          <w:sz w:val="22"/>
          <w:szCs w:val="22"/>
          <w:lang w:val="hr-HR"/>
        </w:rPr>
        <w:t>: k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onačni prijedlog </w:t>
      </w:r>
      <w:r w:rsidR="00D65C3E">
        <w:rPr>
          <w:rFonts w:asciiTheme="minorHAnsi" w:hAnsiTheme="minorHAnsi" w:cstheme="minorHAnsi"/>
          <w:sz w:val="22"/>
          <w:szCs w:val="22"/>
          <w:lang w:val="hr-HR"/>
        </w:rPr>
        <w:t>IV. i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zmjena </w:t>
      </w:r>
      <w:r w:rsidR="00D65C3E">
        <w:rPr>
          <w:rFonts w:asciiTheme="minorHAnsi" w:hAnsiTheme="minorHAnsi" w:cstheme="minorHAnsi"/>
          <w:sz w:val="22"/>
          <w:szCs w:val="22"/>
          <w:lang w:val="hr-HR"/>
        </w:rPr>
        <w:t xml:space="preserve">i dopuna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Plana).</w:t>
      </w:r>
    </w:p>
    <w:p w14:paraId="3B855E3F" w14:textId="77777777" w:rsidR="0076199C" w:rsidRPr="006016F7" w:rsidRDefault="0076199C" w:rsidP="00171BFE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067D5F92" w14:textId="77777777" w:rsidR="00171BFE" w:rsidRPr="00D65C3E" w:rsidRDefault="00171BFE" w:rsidP="00171BF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65C3E">
        <w:rPr>
          <w:rFonts w:asciiTheme="minorHAnsi" w:hAnsiTheme="minorHAnsi" w:cstheme="minorHAnsi"/>
          <w:b/>
          <w:bCs/>
          <w:sz w:val="22"/>
          <w:szCs w:val="22"/>
          <w:lang w:val="hr-HR"/>
        </w:rPr>
        <w:t>Članak 2.</w:t>
      </w:r>
    </w:p>
    <w:p w14:paraId="12C81EDC" w14:textId="77777777" w:rsidR="0076199C" w:rsidRPr="006016F7" w:rsidRDefault="0076199C" w:rsidP="00171BFE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254A7F4" w14:textId="3FC588B8" w:rsidR="00171BFE" w:rsidRPr="006016F7" w:rsidRDefault="00171BFE" w:rsidP="00D65C3E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sz w:val="22"/>
          <w:szCs w:val="22"/>
          <w:lang w:val="hr-HR"/>
        </w:rPr>
        <w:t>Konačni prijedlog</w:t>
      </w:r>
      <w:r w:rsidR="00D65C3E">
        <w:rPr>
          <w:rFonts w:asciiTheme="minorHAnsi" w:hAnsiTheme="minorHAnsi" w:cstheme="minorHAnsi"/>
          <w:sz w:val="22"/>
          <w:szCs w:val="22"/>
          <w:lang w:val="hr-HR"/>
        </w:rPr>
        <w:t xml:space="preserve"> IV. Izmjena i dopuna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Plana iz čl. 1. ove Odluke izrađen je od strane stručnog izrađivača JU Zavod za prostorno uređenje Karlovačke županije i sadrži tekstualni </w:t>
      </w:r>
      <w:r w:rsidR="0076199C"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i grafički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dio sa prilozima i obrazloženjem.</w:t>
      </w:r>
    </w:p>
    <w:p w14:paraId="24BC00CD" w14:textId="77777777" w:rsidR="0076199C" w:rsidRPr="006016F7" w:rsidRDefault="0076199C" w:rsidP="00171BFE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5B77850C" w14:textId="77777777" w:rsidR="00171BFE" w:rsidRPr="00D65C3E" w:rsidRDefault="00171BFE" w:rsidP="00171BF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65C3E">
        <w:rPr>
          <w:rFonts w:asciiTheme="minorHAnsi" w:hAnsiTheme="minorHAnsi" w:cstheme="minorHAnsi"/>
          <w:b/>
          <w:bCs/>
          <w:sz w:val="22"/>
          <w:szCs w:val="22"/>
          <w:lang w:val="hr-HR"/>
        </w:rPr>
        <w:t>Članak 3.</w:t>
      </w:r>
    </w:p>
    <w:p w14:paraId="13380FA1" w14:textId="77777777" w:rsidR="0076199C" w:rsidRPr="006016F7" w:rsidRDefault="0076199C" w:rsidP="00171BFE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68BC4709" w14:textId="6ED63AB8" w:rsidR="00171BFE" w:rsidRPr="006016F7" w:rsidRDefault="00171BFE" w:rsidP="00D65C3E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Zadužuje se nositelj izrade – Jedinstveni upravni odjel Općine </w:t>
      </w:r>
      <w:r w:rsidR="0076199C"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Žakanje 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da provede zakonom propisane radnje te dostavi </w:t>
      </w:r>
      <w:r w:rsidR="00D65C3E"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onačni prijedlog</w:t>
      </w:r>
      <w:r w:rsidR="00D65C3E">
        <w:rPr>
          <w:rFonts w:asciiTheme="minorHAnsi" w:hAnsiTheme="minorHAnsi" w:cstheme="minorHAnsi"/>
          <w:sz w:val="22"/>
          <w:szCs w:val="22"/>
          <w:lang w:val="hr-HR"/>
        </w:rPr>
        <w:t xml:space="preserve"> IV. Izmjena i dopuna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 Plana na donošenje Općinskom vijeću Općine </w:t>
      </w:r>
      <w:r w:rsidR="0076199C" w:rsidRPr="006016F7">
        <w:rPr>
          <w:rFonts w:asciiTheme="minorHAnsi" w:hAnsiTheme="minorHAnsi" w:cstheme="minorHAnsi"/>
          <w:sz w:val="22"/>
          <w:szCs w:val="22"/>
          <w:lang w:val="hr-HR"/>
        </w:rPr>
        <w:t>Žakanje</w:t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19FE2347" w14:textId="77777777" w:rsidR="0076199C" w:rsidRPr="006016F7" w:rsidRDefault="0076199C" w:rsidP="00171BFE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459C09B3" w14:textId="77777777" w:rsidR="00171BFE" w:rsidRPr="00D65C3E" w:rsidRDefault="00171BFE" w:rsidP="00171BF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65C3E">
        <w:rPr>
          <w:rFonts w:asciiTheme="minorHAnsi" w:hAnsiTheme="minorHAnsi" w:cstheme="minorHAnsi"/>
          <w:b/>
          <w:bCs/>
          <w:sz w:val="22"/>
          <w:szCs w:val="22"/>
          <w:lang w:val="hr-HR"/>
        </w:rPr>
        <w:t>Članak 4.</w:t>
      </w:r>
    </w:p>
    <w:p w14:paraId="0E2CE6A1" w14:textId="77777777" w:rsidR="0076199C" w:rsidRPr="006016F7" w:rsidRDefault="0076199C" w:rsidP="00171BFE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6B9876B8" w14:textId="3F4C9247" w:rsidR="00171BFE" w:rsidRPr="006016F7" w:rsidRDefault="00171BFE" w:rsidP="00D65C3E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sz w:val="22"/>
          <w:szCs w:val="22"/>
          <w:lang w:val="hr-HR"/>
        </w:rPr>
        <w:t xml:space="preserve">Ova Odluka stupa na snagu danom donošenja, a objaviti će se na mrežnim stranicama Općine </w:t>
      </w:r>
      <w:r w:rsidR="0076199C" w:rsidRPr="006016F7">
        <w:rPr>
          <w:rFonts w:asciiTheme="minorHAnsi" w:hAnsiTheme="minorHAnsi" w:cstheme="minorHAnsi"/>
          <w:sz w:val="22"/>
          <w:szCs w:val="22"/>
          <w:lang w:val="hr-HR"/>
        </w:rPr>
        <w:t>Žakanje</w:t>
      </w:r>
      <w:r w:rsidR="00D65C3E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530F4E94" w14:textId="77777777" w:rsidR="00B54C10" w:rsidRPr="006016F7" w:rsidRDefault="00B54C10" w:rsidP="00462314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466699" w14:textId="0739C197" w:rsidR="0076199C" w:rsidRPr="00D65C3E" w:rsidRDefault="0076199C" w:rsidP="00462314">
      <w:pPr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ab/>
      </w:r>
      <w:r w:rsidRPr="006016F7">
        <w:rPr>
          <w:rFonts w:asciiTheme="minorHAnsi" w:hAnsiTheme="minorHAnsi" w:cstheme="minorHAnsi"/>
          <w:sz w:val="22"/>
          <w:szCs w:val="22"/>
          <w:lang w:val="hr-HR"/>
        </w:rPr>
        <w:tab/>
      </w:r>
      <w:r w:rsidR="00D65C3E" w:rsidRPr="00D65C3E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OPĆINSKI </w:t>
      </w:r>
      <w:r w:rsidRPr="00D65C3E">
        <w:rPr>
          <w:rFonts w:asciiTheme="minorHAnsi" w:hAnsiTheme="minorHAnsi" w:cstheme="minorHAnsi"/>
          <w:b/>
          <w:bCs/>
          <w:sz w:val="22"/>
          <w:szCs w:val="22"/>
          <w:lang w:val="hr-HR"/>
        </w:rPr>
        <w:t>NAČELNIK</w:t>
      </w:r>
    </w:p>
    <w:p w14:paraId="0834BFF7" w14:textId="77777777" w:rsidR="0076199C" w:rsidRPr="006016F7" w:rsidRDefault="0076199C" w:rsidP="0076199C">
      <w:pPr>
        <w:ind w:left="6372"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6016F7">
        <w:rPr>
          <w:rFonts w:asciiTheme="minorHAnsi" w:hAnsiTheme="minorHAnsi" w:cstheme="minorHAnsi"/>
          <w:sz w:val="22"/>
          <w:szCs w:val="22"/>
          <w:lang w:val="hr-HR"/>
        </w:rPr>
        <w:t>Danijel Jurkaš</w:t>
      </w:r>
    </w:p>
    <w:sectPr w:rsidR="0076199C" w:rsidRPr="006016F7" w:rsidSect="006016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A5F"/>
    <w:multiLevelType w:val="hybridMultilevel"/>
    <w:tmpl w:val="ACD28344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64B74"/>
    <w:multiLevelType w:val="hybridMultilevel"/>
    <w:tmpl w:val="B8E6E7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F7413"/>
    <w:multiLevelType w:val="multilevel"/>
    <w:tmpl w:val="8608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F510A"/>
    <w:multiLevelType w:val="hybridMultilevel"/>
    <w:tmpl w:val="7F020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07D15"/>
    <w:multiLevelType w:val="hybridMultilevel"/>
    <w:tmpl w:val="DEB43768"/>
    <w:lvl w:ilvl="0" w:tplc="A05A40B6">
      <w:start w:val="1"/>
      <w:numFmt w:val="bullet"/>
      <w:lvlText w:val=""/>
      <w:lvlJc w:val="left"/>
      <w:pPr>
        <w:ind w:left="212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5" w15:restartNumberingAfterBreak="0">
    <w:nsid w:val="364251D9"/>
    <w:multiLevelType w:val="hybridMultilevel"/>
    <w:tmpl w:val="4BC2DD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2629F"/>
    <w:multiLevelType w:val="hybridMultilevel"/>
    <w:tmpl w:val="57CE0F4C"/>
    <w:lvl w:ilvl="0" w:tplc="CDF85CF4"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7" w15:restartNumberingAfterBreak="0">
    <w:nsid w:val="3F3644B0"/>
    <w:multiLevelType w:val="hybridMultilevel"/>
    <w:tmpl w:val="ACD28344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213F1"/>
    <w:multiLevelType w:val="hybridMultilevel"/>
    <w:tmpl w:val="B130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37919"/>
    <w:multiLevelType w:val="multilevel"/>
    <w:tmpl w:val="EB58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A6E0922"/>
    <w:multiLevelType w:val="multilevel"/>
    <w:tmpl w:val="4A922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56B7E"/>
    <w:multiLevelType w:val="hybridMultilevel"/>
    <w:tmpl w:val="C1BCC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6503F"/>
    <w:multiLevelType w:val="hybridMultilevel"/>
    <w:tmpl w:val="8C7270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D373E6"/>
    <w:multiLevelType w:val="hybridMultilevel"/>
    <w:tmpl w:val="55DEA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8379C"/>
    <w:multiLevelType w:val="hybridMultilevel"/>
    <w:tmpl w:val="D3608574"/>
    <w:lvl w:ilvl="0" w:tplc="021AD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CC57A4"/>
    <w:multiLevelType w:val="hybridMultilevel"/>
    <w:tmpl w:val="8A068D4E"/>
    <w:lvl w:ilvl="0" w:tplc="04CEA2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132B4"/>
    <w:multiLevelType w:val="hybridMultilevel"/>
    <w:tmpl w:val="ABBE29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E2CF2"/>
    <w:multiLevelType w:val="hybridMultilevel"/>
    <w:tmpl w:val="D8F021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1845703">
    <w:abstractNumId w:val="4"/>
  </w:num>
  <w:num w:numId="2" w16cid:durableId="977566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232641">
    <w:abstractNumId w:val="10"/>
  </w:num>
  <w:num w:numId="4" w16cid:durableId="1229069810">
    <w:abstractNumId w:val="1"/>
  </w:num>
  <w:num w:numId="5" w16cid:durableId="1086732632">
    <w:abstractNumId w:val="3"/>
  </w:num>
  <w:num w:numId="6" w16cid:durableId="1534659945">
    <w:abstractNumId w:val="4"/>
  </w:num>
  <w:num w:numId="7" w16cid:durableId="1801216976">
    <w:abstractNumId w:val="9"/>
  </w:num>
  <w:num w:numId="8" w16cid:durableId="588349186">
    <w:abstractNumId w:val="17"/>
  </w:num>
  <w:num w:numId="9" w16cid:durableId="2085105508">
    <w:abstractNumId w:val="2"/>
  </w:num>
  <w:num w:numId="10" w16cid:durableId="65492982">
    <w:abstractNumId w:val="6"/>
  </w:num>
  <w:num w:numId="11" w16cid:durableId="1016738452">
    <w:abstractNumId w:val="11"/>
  </w:num>
  <w:num w:numId="12" w16cid:durableId="575941292">
    <w:abstractNumId w:val="13"/>
  </w:num>
  <w:num w:numId="13" w16cid:durableId="726414204">
    <w:abstractNumId w:val="16"/>
  </w:num>
  <w:num w:numId="14" w16cid:durableId="523246205">
    <w:abstractNumId w:val="8"/>
  </w:num>
  <w:num w:numId="15" w16cid:durableId="170687547">
    <w:abstractNumId w:val="12"/>
  </w:num>
  <w:num w:numId="16" w16cid:durableId="319619583">
    <w:abstractNumId w:val="5"/>
  </w:num>
  <w:num w:numId="17" w16cid:durableId="362828209">
    <w:abstractNumId w:val="7"/>
  </w:num>
  <w:num w:numId="18" w16cid:durableId="1876962015">
    <w:abstractNumId w:val="14"/>
  </w:num>
  <w:num w:numId="19" w16cid:durableId="983582326">
    <w:abstractNumId w:val="15"/>
  </w:num>
  <w:num w:numId="20" w16cid:durableId="188652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14"/>
    <w:rsid w:val="000248F5"/>
    <w:rsid w:val="000C24AF"/>
    <w:rsid w:val="000C310A"/>
    <w:rsid w:val="001268EB"/>
    <w:rsid w:val="001328A1"/>
    <w:rsid w:val="00153EE5"/>
    <w:rsid w:val="001571E2"/>
    <w:rsid w:val="00171BFE"/>
    <w:rsid w:val="001909E8"/>
    <w:rsid w:val="00193485"/>
    <w:rsid w:val="00231C29"/>
    <w:rsid w:val="002353B7"/>
    <w:rsid w:val="00280043"/>
    <w:rsid w:val="00287D67"/>
    <w:rsid w:val="002B59CE"/>
    <w:rsid w:val="00345934"/>
    <w:rsid w:val="00351D2E"/>
    <w:rsid w:val="00376F96"/>
    <w:rsid w:val="00384414"/>
    <w:rsid w:val="00394A91"/>
    <w:rsid w:val="003A6884"/>
    <w:rsid w:val="003D131C"/>
    <w:rsid w:val="003F3F97"/>
    <w:rsid w:val="00462314"/>
    <w:rsid w:val="00466E20"/>
    <w:rsid w:val="004864CC"/>
    <w:rsid w:val="004B3CF4"/>
    <w:rsid w:val="00500C28"/>
    <w:rsid w:val="0054194D"/>
    <w:rsid w:val="00544887"/>
    <w:rsid w:val="00547283"/>
    <w:rsid w:val="005628EC"/>
    <w:rsid w:val="00577E6A"/>
    <w:rsid w:val="005972C7"/>
    <w:rsid w:val="005D5E71"/>
    <w:rsid w:val="005F67AD"/>
    <w:rsid w:val="006016F7"/>
    <w:rsid w:val="00681525"/>
    <w:rsid w:val="006A530B"/>
    <w:rsid w:val="006C5BB7"/>
    <w:rsid w:val="006D245B"/>
    <w:rsid w:val="006E0623"/>
    <w:rsid w:val="006F36A2"/>
    <w:rsid w:val="00701625"/>
    <w:rsid w:val="00712E35"/>
    <w:rsid w:val="0076199C"/>
    <w:rsid w:val="00800660"/>
    <w:rsid w:val="00831E20"/>
    <w:rsid w:val="008413B4"/>
    <w:rsid w:val="00895FAA"/>
    <w:rsid w:val="008A4946"/>
    <w:rsid w:val="008E347B"/>
    <w:rsid w:val="00916BE1"/>
    <w:rsid w:val="00925FCB"/>
    <w:rsid w:val="00930E4B"/>
    <w:rsid w:val="00932AB4"/>
    <w:rsid w:val="00933386"/>
    <w:rsid w:val="00944426"/>
    <w:rsid w:val="00992EC3"/>
    <w:rsid w:val="00994112"/>
    <w:rsid w:val="00A41677"/>
    <w:rsid w:val="00A57A4E"/>
    <w:rsid w:val="00A74CE6"/>
    <w:rsid w:val="00AA7329"/>
    <w:rsid w:val="00AB1711"/>
    <w:rsid w:val="00AF152B"/>
    <w:rsid w:val="00B21605"/>
    <w:rsid w:val="00B24E70"/>
    <w:rsid w:val="00B54C10"/>
    <w:rsid w:val="00B776C5"/>
    <w:rsid w:val="00B93345"/>
    <w:rsid w:val="00B96067"/>
    <w:rsid w:val="00BC7573"/>
    <w:rsid w:val="00BE1F98"/>
    <w:rsid w:val="00C77865"/>
    <w:rsid w:val="00C83E01"/>
    <w:rsid w:val="00C84009"/>
    <w:rsid w:val="00CA3934"/>
    <w:rsid w:val="00CD7BCD"/>
    <w:rsid w:val="00CE54A6"/>
    <w:rsid w:val="00D16A4E"/>
    <w:rsid w:val="00D20AAB"/>
    <w:rsid w:val="00D520D0"/>
    <w:rsid w:val="00D65C3E"/>
    <w:rsid w:val="00D90E97"/>
    <w:rsid w:val="00DB5798"/>
    <w:rsid w:val="00E16443"/>
    <w:rsid w:val="00E5308B"/>
    <w:rsid w:val="00EB6F0F"/>
    <w:rsid w:val="00EC34DA"/>
    <w:rsid w:val="00ED2244"/>
    <w:rsid w:val="00F17A80"/>
    <w:rsid w:val="00F4716B"/>
    <w:rsid w:val="00F93CF2"/>
    <w:rsid w:val="00FA1170"/>
    <w:rsid w:val="00FA26CD"/>
    <w:rsid w:val="00FB66EA"/>
    <w:rsid w:val="00FC27B5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BEE4"/>
  <w15:docId w15:val="{FF8C2836-732D-4C0D-90B3-C72BC79E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14"/>
    <w:pPr>
      <w:spacing w:after="0" w:line="240" w:lineRule="auto"/>
      <w:jc w:val="both"/>
    </w:pPr>
    <w:rPr>
      <w:rFonts w:ascii="Garamond" w:eastAsia="Times New Roman" w:hAnsi="Garamond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314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box453349">
    <w:name w:val="box_453349"/>
    <w:basedOn w:val="Normal"/>
    <w:rsid w:val="00C77865"/>
    <w:pPr>
      <w:spacing w:before="100" w:beforeAutospacing="1" w:after="100" w:afterAutospacing="1"/>
      <w:jc w:val="left"/>
    </w:pPr>
    <w:rPr>
      <w:rFonts w:ascii="Times New Roman" w:hAnsi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C77865"/>
    <w:pPr>
      <w:spacing w:after="160" w:line="259" w:lineRule="auto"/>
      <w:ind w:left="720"/>
      <w:contextualSpacing/>
      <w:jc w:val="left"/>
    </w:pPr>
    <w:rPr>
      <w:rFonts w:ascii="Times New Roman" w:eastAsiaTheme="minorHAnsi" w:hAnsi="Times New Roman"/>
      <w:lang w:val="hr-HR"/>
    </w:rPr>
  </w:style>
  <w:style w:type="character" w:styleId="Naglaeno">
    <w:name w:val="Strong"/>
    <w:basedOn w:val="Zadanifontodlomka"/>
    <w:uiPriority w:val="22"/>
    <w:qFormat/>
    <w:rsid w:val="005F67AD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E54A6"/>
    <w:pPr>
      <w:spacing w:before="100" w:beforeAutospacing="1" w:after="100" w:afterAutospacing="1"/>
      <w:jc w:val="left"/>
    </w:pPr>
    <w:rPr>
      <w:rFonts w:ascii="Times New Roman" w:hAnsi="Times New Roman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0C310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C310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D1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87D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D6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 Maradin, dipl.ing.arh.</dc:creator>
  <cp:lastModifiedBy>Općina Žakanje</cp:lastModifiedBy>
  <cp:revision>4</cp:revision>
  <cp:lastPrinted>2019-10-31T08:04:00Z</cp:lastPrinted>
  <dcterms:created xsi:type="dcterms:W3CDTF">2023-10-11T06:28:00Z</dcterms:created>
  <dcterms:modified xsi:type="dcterms:W3CDTF">2023-10-12T12:03:00Z</dcterms:modified>
</cp:coreProperties>
</file>