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587777CF" w14:textId="4BE36277" w:rsidR="00723015" w:rsidRPr="006248CF" w:rsidRDefault="00723015" w:rsidP="00723015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KLASA: </w:t>
      </w:r>
      <w:r w:rsidR="008911C5">
        <w:rPr>
          <w:rFonts w:ascii="Calibri" w:hAnsi="Calibri"/>
          <w:bCs/>
          <w:sz w:val="22"/>
          <w:szCs w:val="22"/>
        </w:rPr>
        <w:t>406-06/23-01/3</w:t>
      </w:r>
    </w:p>
    <w:p w14:paraId="7A3C13F7" w14:textId="0C79A147" w:rsidR="00723015" w:rsidRPr="006248CF" w:rsidRDefault="00723015" w:rsidP="00723015">
      <w:pPr>
        <w:rPr>
          <w:rFonts w:ascii="Calibri" w:hAnsi="Calibri"/>
          <w:b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URBROJ: </w:t>
      </w:r>
      <w:r w:rsidR="00940ED6" w:rsidRPr="006248CF">
        <w:rPr>
          <w:rFonts w:ascii="Calibri" w:hAnsi="Calibri"/>
          <w:bCs/>
          <w:sz w:val="22"/>
          <w:szCs w:val="22"/>
        </w:rPr>
        <w:t>2133-22-02-2</w:t>
      </w:r>
      <w:r w:rsidR="00BF7700">
        <w:rPr>
          <w:rFonts w:ascii="Calibri" w:hAnsi="Calibri"/>
          <w:bCs/>
          <w:sz w:val="22"/>
          <w:szCs w:val="22"/>
        </w:rPr>
        <w:t>3</w:t>
      </w:r>
      <w:r w:rsidR="00940ED6" w:rsidRPr="006248CF">
        <w:rPr>
          <w:rFonts w:ascii="Calibri" w:hAnsi="Calibri"/>
          <w:bCs/>
          <w:sz w:val="22"/>
          <w:szCs w:val="22"/>
        </w:rPr>
        <w:t>-</w:t>
      </w:r>
      <w:r w:rsidR="00BF7700">
        <w:rPr>
          <w:rFonts w:ascii="Calibri" w:hAnsi="Calibri"/>
          <w:bCs/>
          <w:sz w:val="22"/>
          <w:szCs w:val="22"/>
        </w:rPr>
        <w:t>8</w:t>
      </w:r>
    </w:p>
    <w:p w14:paraId="6DD6EDC7" w14:textId="4381B7A8" w:rsidR="00E81DA0" w:rsidRPr="006248CF" w:rsidRDefault="00723015" w:rsidP="000F3A99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Žakanje, </w:t>
      </w:r>
      <w:r w:rsidR="008911C5">
        <w:rPr>
          <w:rFonts w:ascii="Calibri" w:hAnsi="Calibri"/>
          <w:bCs/>
          <w:sz w:val="22"/>
          <w:szCs w:val="22"/>
        </w:rPr>
        <w:t>01.09.2023.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302283C2" w:rsidR="00E81DA0" w:rsidRPr="006248CF" w:rsidRDefault="0066084B" w:rsidP="000F2EDA">
      <w:pPr>
        <w:jc w:val="both"/>
        <w:rPr>
          <w:rFonts w:ascii="Calibri" w:hAnsi="Calibri" w:cs="Arial"/>
          <w:sz w:val="22"/>
          <w:szCs w:val="22"/>
        </w:rPr>
      </w:pPr>
      <w:r w:rsidRPr="006248CF">
        <w:rPr>
          <w:rFonts w:ascii="Calibri" w:hAnsi="Calibri" w:cs="Arial"/>
          <w:sz w:val="22"/>
          <w:szCs w:val="22"/>
        </w:rPr>
        <w:t>Temeljem članka 9. stavka 9. Pravilnika o provedbi postupaka jednostavne nabave (Službeni glasnik Općine Žakanje</w:t>
      </w:r>
      <w:r w:rsidR="00BC661F" w:rsidRPr="006248CF">
        <w:rPr>
          <w:rFonts w:ascii="Calibri" w:hAnsi="Calibri" w:cs="Arial"/>
          <w:sz w:val="22"/>
          <w:szCs w:val="22"/>
        </w:rPr>
        <w:t>,</w:t>
      </w:r>
      <w:r w:rsidRPr="006248CF">
        <w:rPr>
          <w:rFonts w:ascii="Calibri" w:hAnsi="Calibri" w:cs="Arial"/>
          <w:sz w:val="22"/>
          <w:szCs w:val="22"/>
        </w:rPr>
        <w:t xml:space="preserve"> 06/17</w:t>
      </w:r>
      <w:r w:rsidR="00BC661F" w:rsidRPr="006248CF">
        <w:rPr>
          <w:rFonts w:ascii="Calibri" w:hAnsi="Calibri" w:cs="Arial"/>
          <w:sz w:val="22"/>
          <w:szCs w:val="22"/>
        </w:rPr>
        <w:t xml:space="preserve"> i 01/18</w:t>
      </w:r>
      <w:r w:rsidRPr="006248CF">
        <w:rPr>
          <w:rFonts w:ascii="Calibri" w:hAnsi="Calibri" w:cs="Arial"/>
          <w:sz w:val="22"/>
          <w:szCs w:val="22"/>
        </w:rPr>
        <w:t xml:space="preserve">) 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55EC0F41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CA45BC">
        <w:rPr>
          <w:rFonts w:asciiTheme="minorHAnsi" w:hAnsiTheme="minorHAnsi"/>
          <w:sz w:val="22"/>
          <w:szCs w:val="22"/>
        </w:rPr>
        <w:t xml:space="preserve">za predmet nabave: </w:t>
      </w:r>
      <w:r w:rsidR="008911C5">
        <w:rPr>
          <w:rFonts w:asciiTheme="minorHAnsi" w:hAnsiTheme="minorHAnsi"/>
          <w:sz w:val="22"/>
          <w:szCs w:val="22"/>
        </w:rPr>
        <w:t>UREĐENJE MALONOGOMETNOG IGRALIŠTA U ŽAKANJU</w:t>
      </w:r>
      <w:r w:rsidR="00BC661F" w:rsidRPr="006248CF">
        <w:rPr>
          <w:rFonts w:asciiTheme="minorHAnsi" w:hAnsiTheme="minorHAnsi"/>
          <w:sz w:val="22"/>
          <w:szCs w:val="22"/>
        </w:rPr>
        <w:t>, E-JN-</w:t>
      </w:r>
      <w:r w:rsidR="008911C5">
        <w:rPr>
          <w:rFonts w:asciiTheme="minorHAnsi" w:hAnsiTheme="minorHAnsi"/>
          <w:sz w:val="22"/>
          <w:szCs w:val="22"/>
        </w:rPr>
        <w:t>16</w:t>
      </w:r>
      <w:r w:rsidR="00BF7700">
        <w:rPr>
          <w:rFonts w:asciiTheme="minorHAnsi" w:hAnsiTheme="minorHAnsi"/>
          <w:sz w:val="22"/>
          <w:szCs w:val="22"/>
        </w:rPr>
        <w:t>/23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0A7486">
        <w:rPr>
          <w:rFonts w:asciiTheme="minorHAnsi" w:hAnsiTheme="minorHAnsi"/>
          <w:sz w:val="22"/>
          <w:szCs w:val="22"/>
        </w:rPr>
        <w:t xml:space="preserve"> </w:t>
      </w:r>
      <w:r w:rsidR="008911C5">
        <w:rPr>
          <w:rFonts w:asciiTheme="minorHAnsi" w:hAnsiTheme="minorHAnsi"/>
          <w:b/>
          <w:bCs/>
          <w:sz w:val="22"/>
          <w:szCs w:val="22"/>
        </w:rPr>
        <w:t>GMTT LEŠĆANEC, vl. Marijan Lešćanec, Vrškovac 1d, Ozalj</w:t>
      </w:r>
      <w:r w:rsidR="000B5FCC" w:rsidRPr="006248CF">
        <w:rPr>
          <w:rFonts w:asciiTheme="minorHAnsi" w:hAnsiTheme="minorHAnsi"/>
          <w:b/>
          <w:bCs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8911C5">
        <w:rPr>
          <w:rFonts w:asciiTheme="minorHAnsi" w:hAnsiTheme="minorHAnsi"/>
          <w:sz w:val="22"/>
          <w:szCs w:val="22"/>
        </w:rPr>
        <w:t>74412563118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Ponudbenom listu u iznosu od </w:t>
      </w:r>
      <w:r w:rsidR="00E4461A">
        <w:rPr>
          <w:rFonts w:asciiTheme="minorHAnsi" w:hAnsiTheme="minorHAnsi"/>
          <w:b/>
          <w:bCs/>
          <w:sz w:val="22"/>
          <w:szCs w:val="22"/>
        </w:rPr>
        <w:t>65.764,70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bez PDV-a, odnosno </w:t>
      </w:r>
      <w:r w:rsidR="00E4461A">
        <w:rPr>
          <w:rFonts w:asciiTheme="minorHAnsi" w:hAnsiTheme="minorHAnsi"/>
          <w:b/>
          <w:bCs/>
          <w:sz w:val="22"/>
          <w:szCs w:val="22"/>
        </w:rPr>
        <w:t>82.205,88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7818D83B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na dokaziv način –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7E3AE2F9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342256E1" w14:textId="0270DB55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4.</w:t>
      </w:r>
    </w:p>
    <w:p w14:paraId="3E9AFE4E" w14:textId="77777777" w:rsidR="000F2EDA" w:rsidRPr="006248CF" w:rsidRDefault="000F2EDA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6BC949" w14:textId="77777777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objaviti će se na internetskoj stranici Općine Žakanje </w:t>
      </w:r>
      <w:hyperlink r:id="rId10" w:history="1">
        <w:r w:rsidR="00025140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03A00934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Naručitelj – Općina Žakanje, Žakanje 58, Žakanje, OIB 22280655264 je na temelju članka 9. Pravilnika o provedbi postupaka jednostavne nabave (Službeni glasnik Općine Žakanje, 06/17</w:t>
      </w:r>
      <w:r w:rsidR="00BC661F" w:rsidRPr="006248CF">
        <w:rPr>
          <w:rFonts w:asciiTheme="minorHAnsi" w:hAnsiTheme="minorHAnsi"/>
          <w:sz w:val="22"/>
          <w:szCs w:val="22"/>
        </w:rPr>
        <w:t xml:space="preserve"> i 01/18</w:t>
      </w:r>
      <w:r w:rsidRPr="006248CF">
        <w:rPr>
          <w:rFonts w:asciiTheme="minorHAnsi" w:hAnsiTheme="minorHAnsi"/>
          <w:sz w:val="22"/>
          <w:szCs w:val="22"/>
        </w:rPr>
        <w:t>) prove</w:t>
      </w:r>
      <w:r w:rsidR="00CA45BC">
        <w:rPr>
          <w:rFonts w:asciiTheme="minorHAnsi" w:hAnsiTheme="minorHAnsi"/>
          <w:sz w:val="22"/>
          <w:szCs w:val="22"/>
        </w:rPr>
        <w:t>o</w:t>
      </w:r>
      <w:r w:rsidRPr="006248CF">
        <w:rPr>
          <w:rFonts w:asciiTheme="minorHAnsi" w:hAnsiTheme="minorHAnsi"/>
          <w:sz w:val="22"/>
          <w:szCs w:val="22"/>
        </w:rPr>
        <w:t xml:space="preserve"> postupak jednostavne nabave </w:t>
      </w:r>
      <w:r w:rsidR="00CA45BC">
        <w:rPr>
          <w:rFonts w:asciiTheme="minorHAnsi" w:hAnsiTheme="minorHAnsi"/>
          <w:sz w:val="22"/>
          <w:szCs w:val="22"/>
        </w:rPr>
        <w:t xml:space="preserve">za predmet nabave: </w:t>
      </w:r>
      <w:r w:rsidR="008911C5">
        <w:rPr>
          <w:rFonts w:asciiTheme="minorHAnsi" w:hAnsiTheme="minorHAnsi"/>
          <w:sz w:val="22"/>
          <w:szCs w:val="22"/>
        </w:rPr>
        <w:t>uređenje malonogometnog igrališta u Žakanju</w:t>
      </w:r>
      <w:r w:rsidR="00CA45BC">
        <w:rPr>
          <w:rFonts w:asciiTheme="minorHAnsi" w:hAnsiTheme="minorHAnsi"/>
          <w:sz w:val="22"/>
          <w:szCs w:val="22"/>
        </w:rPr>
        <w:t xml:space="preserve">, </w:t>
      </w:r>
      <w:r w:rsidRPr="006248CF">
        <w:rPr>
          <w:rFonts w:asciiTheme="minorHAnsi" w:hAnsiTheme="minorHAnsi"/>
          <w:sz w:val="22"/>
          <w:szCs w:val="22"/>
        </w:rPr>
        <w:t>slanjem Poziva na dostavu ponuda na tri adrese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te objavom na mrežnim stranicama </w:t>
      </w:r>
      <w:hyperlink r:id="rId11" w:history="1">
        <w:r w:rsidR="00BC661F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  <w:r w:rsidR="00BC661F" w:rsidRPr="006248CF">
        <w:rPr>
          <w:rFonts w:asciiTheme="minorHAnsi" w:hAnsiTheme="minorHAnsi"/>
          <w:sz w:val="22"/>
          <w:szCs w:val="22"/>
        </w:rPr>
        <w:t>,</w:t>
      </w:r>
      <w:r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o </w:t>
      </w:r>
      <w:r w:rsidR="008911C5">
        <w:rPr>
          <w:rFonts w:asciiTheme="minorHAnsi" w:hAnsiTheme="minorHAnsi"/>
          <w:sz w:val="22"/>
          <w:szCs w:val="22"/>
        </w:rPr>
        <w:t>uređenju malonogometnog igrališta u Žakanju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pristigl</w:t>
      </w:r>
      <w:r w:rsidR="00BF7700">
        <w:rPr>
          <w:rFonts w:asciiTheme="minorHAnsi" w:hAnsiTheme="minorHAnsi"/>
          <w:sz w:val="22"/>
          <w:szCs w:val="22"/>
        </w:rPr>
        <w:t>a  je 1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BF7700">
        <w:rPr>
          <w:rFonts w:asciiTheme="minorHAnsi" w:hAnsiTheme="minorHAnsi"/>
          <w:sz w:val="22"/>
          <w:szCs w:val="22"/>
        </w:rPr>
        <w:t>a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BF7700">
        <w:rPr>
          <w:rFonts w:asciiTheme="minorHAnsi" w:hAnsiTheme="minorHAnsi"/>
          <w:sz w:val="22"/>
          <w:szCs w:val="22"/>
        </w:rPr>
        <w:t>e ponude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77777777" w:rsidR="005F66CC" w:rsidRPr="006248CF" w:rsidRDefault="00FF5992" w:rsidP="00FF5992">
      <w:pPr>
        <w:jc w:val="right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A277C2">
      <w:footerReference w:type="default" r:id="rId12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D325" w14:textId="77777777" w:rsidR="00B76B1E" w:rsidRDefault="00B76B1E" w:rsidP="00E81DA0">
      <w:r>
        <w:separator/>
      </w:r>
    </w:p>
  </w:endnote>
  <w:endnote w:type="continuationSeparator" w:id="0">
    <w:p w14:paraId="01FE26B1" w14:textId="77777777" w:rsidR="00B76B1E" w:rsidRDefault="00B76B1E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1201" w14:textId="77777777" w:rsidR="00B76B1E" w:rsidRDefault="00B76B1E" w:rsidP="00E81DA0">
      <w:r>
        <w:separator/>
      </w:r>
    </w:p>
  </w:footnote>
  <w:footnote w:type="continuationSeparator" w:id="0">
    <w:p w14:paraId="072D6454" w14:textId="77777777" w:rsidR="00B76B1E" w:rsidRDefault="00B76B1E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B1B91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4CA7"/>
    <w:rsid w:val="003D7352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911C5"/>
    <w:rsid w:val="008B1499"/>
    <w:rsid w:val="008B31C6"/>
    <w:rsid w:val="008C6992"/>
    <w:rsid w:val="008D1D4B"/>
    <w:rsid w:val="008D4150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3C34"/>
    <w:rsid w:val="0094677A"/>
    <w:rsid w:val="00947175"/>
    <w:rsid w:val="00951EDB"/>
    <w:rsid w:val="00953AC2"/>
    <w:rsid w:val="009620E4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76B1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7ED9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A45BC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05DE9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61A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7717E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cina-zakanj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16</cp:revision>
  <cp:lastPrinted>2016-04-20T23:32:00Z</cp:lastPrinted>
  <dcterms:created xsi:type="dcterms:W3CDTF">2019-07-10T11:32:00Z</dcterms:created>
  <dcterms:modified xsi:type="dcterms:W3CDTF">2023-09-25T09:04:00Z</dcterms:modified>
</cp:coreProperties>
</file>