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BF7700" w:rsidRPr="00BF7700" w14:paraId="22E84989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2AABFBD1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6EC430" wp14:editId="1569510A">
                  <wp:extent cx="581025" cy="723900"/>
                  <wp:effectExtent l="0" t="0" r="952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700" w:rsidRPr="00BF7700" w14:paraId="423F61EA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4459C09F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REPUBLIKA HRVATSKA</w:t>
            </w:r>
          </w:p>
        </w:tc>
      </w:tr>
      <w:tr w:rsidR="00BF7700" w:rsidRPr="00BF7700" w14:paraId="4289C5D8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149C12CC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KARLOVAČKA ŽUPANIJA</w:t>
            </w:r>
          </w:p>
        </w:tc>
      </w:tr>
      <w:tr w:rsidR="00BF7700" w:rsidRPr="00BF7700" w14:paraId="40ECBF2C" w14:textId="77777777" w:rsidTr="00BF7700">
        <w:trPr>
          <w:trHeight w:val="567"/>
        </w:trPr>
        <w:tc>
          <w:tcPr>
            <w:tcW w:w="3126" w:type="dxa"/>
            <w:vAlign w:val="center"/>
            <w:hideMark/>
          </w:tcPr>
          <w:p w14:paraId="3A77CFFA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45699D2" wp14:editId="0957AEB6">
                  <wp:extent cx="238125" cy="32385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OPĆINA ŽAKANJE</w:t>
            </w:r>
          </w:p>
          <w:p w14:paraId="217281DD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587777CF" w14:textId="654623DD" w:rsidR="00723015" w:rsidRPr="006248CF" w:rsidRDefault="00723015" w:rsidP="00723015">
      <w:pPr>
        <w:rPr>
          <w:rFonts w:ascii="Calibri" w:hAnsi="Calibri"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KLASA: </w:t>
      </w:r>
      <w:r w:rsidR="00F51E79">
        <w:rPr>
          <w:rFonts w:ascii="Calibri" w:hAnsi="Calibri"/>
          <w:bCs/>
          <w:sz w:val="22"/>
          <w:szCs w:val="22"/>
        </w:rPr>
        <w:t>340-03/23-01/5</w:t>
      </w:r>
    </w:p>
    <w:p w14:paraId="7A3C13F7" w14:textId="3BD292DE" w:rsidR="00723015" w:rsidRPr="006248CF" w:rsidRDefault="00723015" w:rsidP="00723015">
      <w:pPr>
        <w:rPr>
          <w:rFonts w:ascii="Calibri" w:hAnsi="Calibri"/>
          <w:b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URBROJ: </w:t>
      </w:r>
      <w:r w:rsidR="00940ED6" w:rsidRPr="006248CF">
        <w:rPr>
          <w:rFonts w:ascii="Calibri" w:hAnsi="Calibri"/>
          <w:bCs/>
          <w:sz w:val="22"/>
          <w:szCs w:val="22"/>
        </w:rPr>
        <w:t>2133-22-02-2</w:t>
      </w:r>
      <w:r w:rsidR="00BF7700">
        <w:rPr>
          <w:rFonts w:ascii="Calibri" w:hAnsi="Calibri"/>
          <w:bCs/>
          <w:sz w:val="22"/>
          <w:szCs w:val="22"/>
        </w:rPr>
        <w:t>3</w:t>
      </w:r>
      <w:r w:rsidR="00940ED6" w:rsidRPr="006248CF">
        <w:rPr>
          <w:rFonts w:ascii="Calibri" w:hAnsi="Calibri"/>
          <w:bCs/>
          <w:sz w:val="22"/>
          <w:szCs w:val="22"/>
        </w:rPr>
        <w:t>-</w:t>
      </w:r>
      <w:r w:rsidR="00F51E79">
        <w:rPr>
          <w:rFonts w:ascii="Calibri" w:hAnsi="Calibri"/>
          <w:bCs/>
          <w:sz w:val="22"/>
          <w:szCs w:val="22"/>
        </w:rPr>
        <w:t>9</w:t>
      </w:r>
    </w:p>
    <w:p w14:paraId="6DD6EDC7" w14:textId="7F15D59B" w:rsidR="00E81DA0" w:rsidRPr="006248CF" w:rsidRDefault="00723015" w:rsidP="000F3A99">
      <w:pPr>
        <w:rPr>
          <w:rFonts w:ascii="Calibri" w:hAnsi="Calibri"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Žakanje, </w:t>
      </w:r>
      <w:r w:rsidR="00F51E79">
        <w:rPr>
          <w:rFonts w:ascii="Calibri" w:hAnsi="Calibri"/>
          <w:bCs/>
          <w:sz w:val="22"/>
          <w:szCs w:val="22"/>
        </w:rPr>
        <w:t>18.09.2023.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302283C2" w:rsidR="00E81DA0" w:rsidRPr="006248CF" w:rsidRDefault="0066084B" w:rsidP="000F2EDA">
      <w:pPr>
        <w:jc w:val="both"/>
        <w:rPr>
          <w:rFonts w:ascii="Calibri" w:hAnsi="Calibri" w:cs="Arial"/>
          <w:sz w:val="22"/>
          <w:szCs w:val="22"/>
        </w:rPr>
      </w:pPr>
      <w:r w:rsidRPr="006248CF">
        <w:rPr>
          <w:rFonts w:ascii="Calibri" w:hAnsi="Calibri" w:cs="Arial"/>
          <w:sz w:val="22"/>
          <w:szCs w:val="22"/>
        </w:rPr>
        <w:t>Temeljem članka 9. stavka 9. Pravilnika o provedbi postupaka jednostavne nabave (Službeni glasnik Općine Žakanje</w:t>
      </w:r>
      <w:r w:rsidR="00BC661F" w:rsidRPr="006248CF">
        <w:rPr>
          <w:rFonts w:ascii="Calibri" w:hAnsi="Calibri" w:cs="Arial"/>
          <w:sz w:val="22"/>
          <w:szCs w:val="22"/>
        </w:rPr>
        <w:t>,</w:t>
      </w:r>
      <w:r w:rsidRPr="006248CF">
        <w:rPr>
          <w:rFonts w:ascii="Calibri" w:hAnsi="Calibri" w:cs="Arial"/>
          <w:sz w:val="22"/>
          <w:szCs w:val="22"/>
        </w:rPr>
        <w:t xml:space="preserve"> 06/17</w:t>
      </w:r>
      <w:r w:rsidR="00BC661F" w:rsidRPr="006248CF">
        <w:rPr>
          <w:rFonts w:ascii="Calibri" w:hAnsi="Calibri" w:cs="Arial"/>
          <w:sz w:val="22"/>
          <w:szCs w:val="22"/>
        </w:rPr>
        <w:t xml:space="preserve"> i 01/18</w:t>
      </w:r>
      <w:r w:rsidRPr="006248CF">
        <w:rPr>
          <w:rFonts w:ascii="Calibri" w:hAnsi="Calibri" w:cs="Arial"/>
          <w:sz w:val="22"/>
          <w:szCs w:val="22"/>
        </w:rPr>
        <w:t xml:space="preserve">) 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1019922E" w:rsidR="009A11A4" w:rsidRPr="006248CF" w:rsidRDefault="000E7EB1" w:rsidP="000F2ED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nabave</w:t>
      </w:r>
      <w:r w:rsidR="00940ED6" w:rsidRPr="006248CF">
        <w:rPr>
          <w:sz w:val="22"/>
          <w:szCs w:val="22"/>
        </w:rPr>
        <w:t xml:space="preserve"> </w:t>
      </w:r>
      <w:r w:rsidR="00CA45BC">
        <w:rPr>
          <w:rFonts w:asciiTheme="minorHAnsi" w:hAnsiTheme="minorHAnsi"/>
          <w:sz w:val="22"/>
          <w:szCs w:val="22"/>
        </w:rPr>
        <w:t xml:space="preserve">za predmet nabave: </w:t>
      </w:r>
      <w:r w:rsidR="00F51E79">
        <w:rPr>
          <w:rFonts w:asciiTheme="minorHAnsi" w:hAnsiTheme="minorHAnsi"/>
          <w:sz w:val="22"/>
          <w:szCs w:val="22"/>
        </w:rPr>
        <w:t>IZGRADNJA AUTOBUSNOG STAJALIŠTA U PRAVUTINI</w:t>
      </w:r>
      <w:r w:rsidR="00BC661F" w:rsidRPr="006248CF">
        <w:rPr>
          <w:rFonts w:asciiTheme="minorHAnsi" w:hAnsiTheme="minorHAnsi"/>
          <w:sz w:val="22"/>
          <w:szCs w:val="22"/>
        </w:rPr>
        <w:t>, E-JN-</w:t>
      </w:r>
      <w:r w:rsidR="00F51E79">
        <w:rPr>
          <w:rFonts w:asciiTheme="minorHAnsi" w:hAnsiTheme="minorHAnsi"/>
          <w:sz w:val="22"/>
          <w:szCs w:val="22"/>
        </w:rPr>
        <w:t>07</w:t>
      </w:r>
      <w:r w:rsidR="00BF7700">
        <w:rPr>
          <w:rFonts w:asciiTheme="minorHAnsi" w:hAnsiTheme="minorHAnsi"/>
          <w:sz w:val="22"/>
          <w:szCs w:val="22"/>
        </w:rPr>
        <w:t>/23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ponuditelja</w:t>
      </w:r>
      <w:r w:rsidR="000A7486">
        <w:rPr>
          <w:rFonts w:asciiTheme="minorHAnsi" w:hAnsiTheme="minorHAnsi"/>
          <w:sz w:val="22"/>
          <w:szCs w:val="22"/>
        </w:rPr>
        <w:t xml:space="preserve"> </w:t>
      </w:r>
      <w:r w:rsidR="008911C5">
        <w:rPr>
          <w:rFonts w:asciiTheme="minorHAnsi" w:hAnsiTheme="minorHAnsi"/>
          <w:b/>
          <w:bCs/>
          <w:sz w:val="22"/>
          <w:szCs w:val="22"/>
        </w:rPr>
        <w:t>GMTT LEŠĆANEC, vl. Marijan Lešćanec, Vrškovac 1d, Ozalj</w:t>
      </w:r>
      <w:r w:rsidR="000B5FCC" w:rsidRPr="006248CF">
        <w:rPr>
          <w:rFonts w:asciiTheme="minorHAnsi" w:hAnsiTheme="minorHAnsi"/>
          <w:b/>
          <w:bCs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OIB</w:t>
      </w:r>
      <w:r w:rsidR="00A07852" w:rsidRPr="006248CF">
        <w:rPr>
          <w:rFonts w:asciiTheme="minorHAnsi" w:hAnsiTheme="minorHAnsi"/>
          <w:sz w:val="22"/>
          <w:szCs w:val="22"/>
        </w:rPr>
        <w:t xml:space="preserve">: </w:t>
      </w:r>
      <w:r w:rsidR="008911C5">
        <w:rPr>
          <w:rFonts w:asciiTheme="minorHAnsi" w:hAnsiTheme="minorHAnsi"/>
          <w:sz w:val="22"/>
          <w:szCs w:val="22"/>
        </w:rPr>
        <w:t>74412563118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 sa iskazanom cijenom ponude u Ponudbenom listu u iznosu od </w:t>
      </w:r>
      <w:r w:rsidR="00F51E79">
        <w:rPr>
          <w:rFonts w:asciiTheme="minorHAnsi" w:hAnsiTheme="minorHAnsi"/>
          <w:b/>
          <w:bCs/>
          <w:sz w:val="22"/>
          <w:szCs w:val="22"/>
        </w:rPr>
        <w:t>35.501,00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eura</w:t>
      </w:r>
      <w:r w:rsidR="00DB7DE4" w:rsidRPr="006248CF">
        <w:rPr>
          <w:rFonts w:asciiTheme="minorHAnsi" w:hAnsiTheme="minorHAnsi"/>
          <w:b/>
          <w:bCs/>
          <w:sz w:val="22"/>
          <w:szCs w:val="22"/>
        </w:rPr>
        <w:t xml:space="preserve"> bez PDV-a, odnosno </w:t>
      </w:r>
      <w:r w:rsidR="00F51E79">
        <w:rPr>
          <w:rFonts w:asciiTheme="minorHAnsi" w:hAnsiTheme="minorHAnsi"/>
          <w:b/>
          <w:bCs/>
          <w:sz w:val="22"/>
          <w:szCs w:val="22"/>
        </w:rPr>
        <w:t>44.376,25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eura</w:t>
      </w:r>
      <w:r w:rsidR="009A11A4" w:rsidRPr="006248CF">
        <w:rPr>
          <w:rFonts w:asciiTheme="minorHAnsi" w:hAnsiTheme="minorHAnsi"/>
          <w:b/>
          <w:bCs/>
          <w:sz w:val="22"/>
          <w:szCs w:val="22"/>
        </w:rPr>
        <w:t xml:space="preserve"> s PDV-om.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7818D83B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</w:t>
      </w:r>
      <w:r w:rsidR="00BF7700">
        <w:rPr>
          <w:rFonts w:asciiTheme="minorHAnsi" w:hAnsiTheme="minorHAnsi"/>
          <w:sz w:val="22"/>
          <w:szCs w:val="22"/>
        </w:rPr>
        <w:t xml:space="preserve">otvaranju, </w:t>
      </w:r>
      <w:r w:rsidRPr="006248CF">
        <w:rPr>
          <w:rFonts w:asciiTheme="minorHAnsi" w:hAnsiTheme="minorHAnsi"/>
          <w:sz w:val="22"/>
          <w:szCs w:val="22"/>
        </w:rPr>
        <w:t xml:space="preserve">pregledu i ocjeni bez odgode svim ponuditeljima na dokaziv način –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Pr="006248CF">
        <w:rPr>
          <w:rFonts w:asciiTheme="minorHAnsi" w:hAnsiTheme="minorHAnsi"/>
          <w:sz w:val="22"/>
          <w:szCs w:val="22"/>
        </w:rPr>
        <w:t>.</w:t>
      </w:r>
    </w:p>
    <w:p w14:paraId="7E3AE2F9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342256E1" w14:textId="0270DB55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4.</w:t>
      </w:r>
    </w:p>
    <w:p w14:paraId="3E9AFE4E" w14:textId="77777777" w:rsidR="000F2EDA" w:rsidRPr="006248CF" w:rsidRDefault="000F2EDA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6BC949" w14:textId="77777777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objaviti će se na internetskoj stranici Općine Žakanje </w:t>
      </w:r>
      <w:hyperlink r:id="rId10" w:history="1">
        <w:r w:rsidR="00025140" w:rsidRPr="006248CF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57680A3A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Naručitelj – Općina Žakanje, Žakanje 58, Žakanje, OIB 22280655264 je na temelju članka 9. Pravilnika o provedbi postupaka jednostavne nabave (Službeni glasnik Općine Žakanje, 06/17</w:t>
      </w:r>
      <w:r w:rsidR="00BC661F" w:rsidRPr="006248CF">
        <w:rPr>
          <w:rFonts w:asciiTheme="minorHAnsi" w:hAnsiTheme="minorHAnsi"/>
          <w:sz w:val="22"/>
          <w:szCs w:val="22"/>
        </w:rPr>
        <w:t xml:space="preserve"> i 01/18</w:t>
      </w:r>
      <w:r w:rsidRPr="006248CF">
        <w:rPr>
          <w:rFonts w:asciiTheme="minorHAnsi" w:hAnsiTheme="minorHAnsi"/>
          <w:sz w:val="22"/>
          <w:szCs w:val="22"/>
        </w:rPr>
        <w:t>) prove</w:t>
      </w:r>
      <w:r w:rsidR="00CA45BC">
        <w:rPr>
          <w:rFonts w:asciiTheme="minorHAnsi" w:hAnsiTheme="minorHAnsi"/>
          <w:sz w:val="22"/>
          <w:szCs w:val="22"/>
        </w:rPr>
        <w:t>o</w:t>
      </w:r>
      <w:r w:rsidRPr="006248CF">
        <w:rPr>
          <w:rFonts w:asciiTheme="minorHAnsi" w:hAnsiTheme="minorHAnsi"/>
          <w:sz w:val="22"/>
          <w:szCs w:val="22"/>
        </w:rPr>
        <w:t xml:space="preserve"> postupak jednostavne nabave </w:t>
      </w:r>
      <w:r w:rsidR="00CA45BC">
        <w:rPr>
          <w:rFonts w:asciiTheme="minorHAnsi" w:hAnsiTheme="minorHAnsi"/>
          <w:sz w:val="22"/>
          <w:szCs w:val="22"/>
        </w:rPr>
        <w:t xml:space="preserve">za predmet nabave: </w:t>
      </w:r>
      <w:r w:rsidR="00F51E79">
        <w:rPr>
          <w:rFonts w:asciiTheme="minorHAnsi" w:hAnsiTheme="minorHAnsi"/>
          <w:sz w:val="22"/>
          <w:szCs w:val="22"/>
        </w:rPr>
        <w:t>Izgradnja autobusnog stajališta u Pravutini</w:t>
      </w:r>
      <w:r w:rsidR="00CA45BC">
        <w:rPr>
          <w:rFonts w:asciiTheme="minorHAnsi" w:hAnsiTheme="minorHAnsi"/>
          <w:sz w:val="22"/>
          <w:szCs w:val="22"/>
        </w:rPr>
        <w:t xml:space="preserve">, </w:t>
      </w:r>
      <w:r w:rsidRPr="006248CF">
        <w:rPr>
          <w:rFonts w:asciiTheme="minorHAnsi" w:hAnsiTheme="minorHAnsi"/>
          <w:sz w:val="22"/>
          <w:szCs w:val="22"/>
        </w:rPr>
        <w:t>slanjem Poziva na dostavu ponuda na tri adrese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te objavom na mrežnim stranicama </w:t>
      </w:r>
      <w:hyperlink r:id="rId11" w:history="1">
        <w:r w:rsidR="00BC661F" w:rsidRPr="006248CF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  <w:r w:rsidR="00BC661F" w:rsidRPr="006248CF">
        <w:rPr>
          <w:rFonts w:asciiTheme="minorHAnsi" w:hAnsiTheme="minorHAnsi"/>
          <w:sz w:val="22"/>
          <w:szCs w:val="22"/>
        </w:rPr>
        <w:t>,</w:t>
      </w:r>
      <w:r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 xml:space="preserve">s namjerom sklapanja ugovora o </w:t>
      </w:r>
      <w:r w:rsidR="00F51E79">
        <w:rPr>
          <w:rFonts w:asciiTheme="minorHAnsi" w:hAnsiTheme="minorHAnsi"/>
          <w:sz w:val="22"/>
          <w:szCs w:val="22"/>
        </w:rPr>
        <w:t>izgradnju autobusnog stajališta u Pravutini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</w:t>
      </w:r>
      <w:r w:rsidR="00F51E79">
        <w:rPr>
          <w:rFonts w:asciiTheme="minorHAnsi" w:hAnsiTheme="minorHAnsi"/>
          <w:sz w:val="22"/>
          <w:szCs w:val="22"/>
        </w:rPr>
        <w:t>le su dvije</w:t>
      </w:r>
      <w:r w:rsidR="00940ED6" w:rsidRPr="006248CF">
        <w:rPr>
          <w:rFonts w:asciiTheme="minorHAnsi" w:hAnsiTheme="minorHAnsi"/>
          <w:sz w:val="22"/>
          <w:szCs w:val="22"/>
        </w:rPr>
        <w:t xml:space="preserve"> ponud</w:t>
      </w:r>
      <w:r w:rsidR="00F51E79">
        <w:rPr>
          <w:rFonts w:asciiTheme="minorHAnsi" w:hAnsiTheme="minorHAnsi"/>
          <w:sz w:val="22"/>
          <w:szCs w:val="22"/>
        </w:rPr>
        <w:t>e. P</w:t>
      </w:r>
      <w:r w:rsidR="00A277C2">
        <w:rPr>
          <w:rFonts w:asciiTheme="minorHAnsi" w:hAnsiTheme="minorHAnsi"/>
          <w:sz w:val="22"/>
          <w:szCs w:val="22"/>
        </w:rPr>
        <w:t>r</w:t>
      </w:r>
      <w:r w:rsidR="006248CF" w:rsidRPr="006248CF">
        <w:rPr>
          <w:rFonts w:asciiTheme="minorHAnsi" w:hAnsiTheme="minorHAnsi"/>
          <w:sz w:val="22"/>
          <w:szCs w:val="22"/>
        </w:rPr>
        <w:t xml:space="preserve">oveden </w:t>
      </w:r>
      <w:r w:rsidR="00F51E79">
        <w:rPr>
          <w:rFonts w:asciiTheme="minorHAnsi" w:hAnsiTheme="minorHAnsi"/>
          <w:sz w:val="22"/>
          <w:szCs w:val="22"/>
        </w:rPr>
        <w:t xml:space="preserve">je </w:t>
      </w:r>
      <w:r w:rsidR="006248CF" w:rsidRPr="006248CF">
        <w:rPr>
          <w:rFonts w:asciiTheme="minorHAnsi" w:hAnsiTheme="minorHAnsi"/>
          <w:sz w:val="22"/>
          <w:szCs w:val="22"/>
        </w:rPr>
        <w:t>postupak pregleda i ocjene pristigl</w:t>
      </w:r>
      <w:r w:rsidR="00F51E79">
        <w:rPr>
          <w:rFonts w:asciiTheme="minorHAnsi" w:hAnsiTheme="minorHAnsi"/>
          <w:sz w:val="22"/>
          <w:szCs w:val="22"/>
        </w:rPr>
        <w:t>ih</w:t>
      </w:r>
      <w:r w:rsidR="00BF7700">
        <w:rPr>
          <w:rFonts w:asciiTheme="minorHAnsi" w:hAnsiTheme="minorHAnsi"/>
          <w:sz w:val="22"/>
          <w:szCs w:val="22"/>
        </w:rPr>
        <w:t xml:space="preserve"> ponud</w:t>
      </w:r>
      <w:r w:rsidR="00F51E79">
        <w:rPr>
          <w:rFonts w:asciiTheme="minorHAnsi" w:hAnsiTheme="minorHAnsi"/>
          <w:sz w:val="22"/>
          <w:szCs w:val="22"/>
        </w:rPr>
        <w:t>a</w:t>
      </w:r>
      <w:r w:rsidR="006248CF" w:rsidRPr="006248CF">
        <w:rPr>
          <w:rFonts w:asciiTheme="minorHAnsi" w:hAnsiTheme="minorHAnsi"/>
          <w:sz w:val="22"/>
          <w:szCs w:val="22"/>
        </w:rPr>
        <w:t xml:space="preserve">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77777777" w:rsidR="005F66CC" w:rsidRPr="006248CF" w:rsidRDefault="00FF5992" w:rsidP="00FF5992">
      <w:pPr>
        <w:jc w:val="right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A277C2">
      <w:footerReference w:type="default" r:id="rId12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117B" w14:textId="77777777" w:rsidR="003420EF" w:rsidRDefault="003420EF" w:rsidP="00E81DA0">
      <w:r>
        <w:separator/>
      </w:r>
    </w:p>
  </w:endnote>
  <w:endnote w:type="continuationSeparator" w:id="0">
    <w:p w14:paraId="45FC4112" w14:textId="77777777" w:rsidR="003420EF" w:rsidRDefault="003420EF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9D47" w14:textId="77777777" w:rsidR="003420EF" w:rsidRDefault="003420EF" w:rsidP="00E81DA0">
      <w:r>
        <w:separator/>
      </w:r>
    </w:p>
  </w:footnote>
  <w:footnote w:type="continuationSeparator" w:id="0">
    <w:p w14:paraId="503AADA3" w14:textId="77777777" w:rsidR="003420EF" w:rsidRDefault="003420EF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70E9"/>
    <w:rsid w:val="00143547"/>
    <w:rsid w:val="00150DDC"/>
    <w:rsid w:val="00153CB8"/>
    <w:rsid w:val="00161552"/>
    <w:rsid w:val="001653AD"/>
    <w:rsid w:val="001719A8"/>
    <w:rsid w:val="00175328"/>
    <w:rsid w:val="0018056C"/>
    <w:rsid w:val="00181EB2"/>
    <w:rsid w:val="00183A0D"/>
    <w:rsid w:val="001B1B91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42E8"/>
    <w:rsid w:val="00322229"/>
    <w:rsid w:val="00324373"/>
    <w:rsid w:val="003314CC"/>
    <w:rsid w:val="0033242F"/>
    <w:rsid w:val="00340993"/>
    <w:rsid w:val="003420EF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4CA7"/>
    <w:rsid w:val="003D7352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7289"/>
    <w:rsid w:val="00754B37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911C5"/>
    <w:rsid w:val="008B1499"/>
    <w:rsid w:val="008B31C6"/>
    <w:rsid w:val="008C6992"/>
    <w:rsid w:val="008D1D4B"/>
    <w:rsid w:val="008D4150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0ED6"/>
    <w:rsid w:val="009413AE"/>
    <w:rsid w:val="00943C34"/>
    <w:rsid w:val="0094677A"/>
    <w:rsid w:val="00947175"/>
    <w:rsid w:val="00951EDB"/>
    <w:rsid w:val="00953AC2"/>
    <w:rsid w:val="009620E4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277C2"/>
    <w:rsid w:val="00A37AFE"/>
    <w:rsid w:val="00A416D3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34806"/>
    <w:rsid w:val="00B36954"/>
    <w:rsid w:val="00B444AC"/>
    <w:rsid w:val="00B50555"/>
    <w:rsid w:val="00B5374A"/>
    <w:rsid w:val="00B62D02"/>
    <w:rsid w:val="00B74D5D"/>
    <w:rsid w:val="00B75949"/>
    <w:rsid w:val="00B75E20"/>
    <w:rsid w:val="00B7677E"/>
    <w:rsid w:val="00B76B1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BF7700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7ED9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A45BC"/>
    <w:rsid w:val="00CB31B2"/>
    <w:rsid w:val="00CC1CF4"/>
    <w:rsid w:val="00CC1F89"/>
    <w:rsid w:val="00CC5F8C"/>
    <w:rsid w:val="00CC7968"/>
    <w:rsid w:val="00CD1BB5"/>
    <w:rsid w:val="00CD20BC"/>
    <w:rsid w:val="00CD2E64"/>
    <w:rsid w:val="00CE136C"/>
    <w:rsid w:val="00D04B90"/>
    <w:rsid w:val="00D05DE9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61A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1E79"/>
    <w:rsid w:val="00F575F2"/>
    <w:rsid w:val="00F7463A"/>
    <w:rsid w:val="00F76E82"/>
    <w:rsid w:val="00F7717E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zakanj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cina-zakanj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17</cp:revision>
  <cp:lastPrinted>2016-04-20T23:32:00Z</cp:lastPrinted>
  <dcterms:created xsi:type="dcterms:W3CDTF">2019-07-10T11:32:00Z</dcterms:created>
  <dcterms:modified xsi:type="dcterms:W3CDTF">2023-09-25T11:38:00Z</dcterms:modified>
</cp:coreProperties>
</file>