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 temelju članka 10. stavka 1. i članka 12., stavka 1. Zakona o poljoprivrednom zemljištu („Narodne novine“ broj 20/18, 115/18), članka 8., stavka 2. Zakona o zaštiti od požara („Narodne novine“ broj 92/10), Odredbi Pravilnika o agrotehničkim mjerama („Narodne novine“ broj 22/19) i članka 27. Statuta Općine </w:t>
      </w:r>
      <w:proofErr w:type="spellStart"/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Žakanje</w:t>
      </w:r>
      <w:proofErr w:type="spellEnd"/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(Službeni glasnik Općine </w:t>
      </w:r>
      <w:proofErr w:type="spellStart"/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Žakanje</w:t>
      </w:r>
      <w:proofErr w:type="spellEnd"/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br. 3/09) Općinsko vijeće Općine </w:t>
      </w:r>
      <w:proofErr w:type="spellStart"/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Žakanje</w:t>
      </w:r>
      <w:proofErr w:type="spellEnd"/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na </w:t>
      </w:r>
      <w:r w:rsidR="00797F2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13.</w:t>
      </w: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sjednici održanoj dana </w:t>
      </w:r>
      <w:r w:rsidR="00797F2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29.08.2019.</w:t>
      </w: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godine donijelo je</w:t>
      </w:r>
    </w:p>
    <w:p w:rsidR="002D086B" w:rsidRDefault="002D086B" w:rsidP="002D086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801136" w:rsidRDefault="00801136" w:rsidP="002D086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801136" w:rsidRPr="002D086B" w:rsidRDefault="00801136" w:rsidP="002D086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ODLUKU 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O AGROTEHNIČKIM MJERAMA 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I MJERAMA ZA UREĐIVANJE I ODRŽAVANJE 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POLJOPRIVREDNIH RUDINA 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NA PODRUČJU OPĆINE ŽAKANJE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ind w:left="567" w:hanging="568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ind w:left="567" w:hanging="568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ind w:left="567" w:hanging="568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I. OPĆE ODREDBE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Članak 1. 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Ovom Odlukom propisuju se agrotehničke mjere u slučajevima u kojima bi propuštanje tih mjera nanijelo štetu, onemogućilo ili smanjilo poljoprivrednu proizvodnju, mjere za uređivanje i održavanje poljoprivrednih rudina te mjere zaštite od požara u svrhu održavanja i zaštite poljoprivrednog zemljišta na području Općine </w:t>
      </w:r>
      <w:proofErr w:type="spellStart"/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Žakanje</w:t>
      </w:r>
      <w:proofErr w:type="spellEnd"/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Članak 2. 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>Poljoprivrednim zemljištem u smislu Zakona i ove Odluke smatraju se poljoprivredne površine koje su po načinu uporabe u katastru opisane kao: oranice, vrtovi, livade, pašnjaci, voćnjaci, maslinici, vinogradi, ribnjaci, trstici i močvare kao i drugo zemljište koje se uz gospodarski opravdane troškove može privesti poljoprivrednoj proizvodnji.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Neobraslo šumsko zemljište i zemljište obraslo početnim ili degradacijskim razvojnim stadijima šumskih sastojina (šikare, </w:t>
      </w:r>
      <w:proofErr w:type="spellStart"/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šibjaci</w:t>
      </w:r>
      <w:proofErr w:type="spellEnd"/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drugo), a pogodno je za poljoprivrednu proizvodnju smatra se poljoprivrednim zemljištem. Zemljište u građevinskom području i zemljište izvan tog područja, dokumentima prostornog uređenja predviđeno za izgradnju, koristi se do privođenja nepoljoprivrednoj namjeni kao poljoprivredno zemljište i mora se održavati sposobnim za poljoprivrednu proizvodnju.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>Katastarske čestice zemljišta unutar granice građevinskog područja površine veće od 500 m² i katastarske čestice zemljišta izvan granice građevinskog područja planirane dokumentima prostornog uređenja za izgradnju, koje su u evidencijama Državne geodetske uprave evidentirane kao poljoprivredno zemljište, a koje nisu privedene namjeni, moraju se održavati pogodnim za poljoprivrednu proizvodnju i u tu se svrhu koristiti do izvršnosti akta kojim se odobrava građenje, odnosno do primitka potvrde glavnog projekta.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ab/>
        <w:t>Poljoprivredno zemljište mora se održavati pogodnim za poljoprivrednu proizvodnju. Pod održavanjem poljoprivrednog zemljišta pogodnim za poljoprivrednu proizvodnju smatra se sprječavanje njegove zakorovljenosti i obrastanja višegodišnjim raslinjem, kao i sprječavanje smanjenja njegove plodnosti.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>Agrotehničke mjere predstavljaju skup mehaničkih, fizikalnih, kemijskih i bioloških zahvata u i na poljoprivrednom zemljištu sa ciljem povećanja ili održavanja trenutne plodnosti zemljišta te osiguranja odgovarajućeg gospodarenja sadržajem organskog ugljika sa ciljem sprječavanja ili smanjenja degradacije tla i zemljišta kako bi se osigurala sigurnost hrane, prilagodba i ublažavanje klimatskih promjena, poboljšala kvaliteta tla, smanjila erozija, povećao kapacitet zadržavanja vode i povećala otpornost na sušu, dok bonitetna vrijednost zemljišta treba primjenom agrotehničkih mjera ostati ista ili bi se primijenjenim mjerama trebala povećati.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II. AGROTEHNIČKE MJERE 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ind w:left="567" w:hanging="568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Članak 3. 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Pod agrotehničkim mjerama smatraju se: 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a) minimalna razina obrade i održavanja poljoprivrednog zemljišta povoljnim za uzgoj biljaka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b) sprječavanje zakorovljenosti i obrastanje višegodišnjim raslinjem 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c) suzbijanje organizama štetnih za bilje 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d) gospodarenje biljnim ostacima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e) održavanje organske tvari i humusa u tlu 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f) održavanje povoljne strukture tla 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g) zaštita od erozije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h) održavanje plodnosti tla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Vlasnici i posjednici poljoprivrednih zemljišta dužni su poljoprivredno zemljište obrađivati primjenjujući potrebne agrotehničke mjere, ne umanjujući njihovu vrijednost sukladno Zakonu o poljoprivrednom zemljištu, Pravilniku o agrotehničkim mjerama i ovoj Odluci.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III. OPIS AGROTEHNIČKIH MJERA</w:t>
      </w:r>
    </w:p>
    <w:p w:rsidR="002D086B" w:rsidRDefault="002D086B" w:rsidP="002D0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801136" w:rsidRPr="002D086B" w:rsidRDefault="00801136" w:rsidP="002D0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Minimalna razina obrade i održavanja poljoprivrednog zemljišta 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povoljnim za uzgoj biljaka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Članak 4. 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Minimalna razina obrade i održavanja poljoprivrednog zemljišta podrazumijeva provođenje najnužnijih mjera u okviru prikladne tehnologije, a posebno: </w:t>
      </w:r>
    </w:p>
    <w:p w:rsidR="002D086B" w:rsidRPr="002D086B" w:rsidRDefault="002D086B" w:rsidP="002D08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redovito obrađivanje i održavanje poljoprivrednog zemljišta a u skladu s određenom biljnom vrstom i načinom uzgoja, odnosno katastarskom kulturom poljoprivrednog zemljišta</w:t>
      </w:r>
    </w:p>
    <w:p w:rsidR="002D086B" w:rsidRPr="002D086B" w:rsidRDefault="002D086B" w:rsidP="002D08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 xml:space="preserve">održavanje ili poboljšanje plodnosti tla </w:t>
      </w:r>
    </w:p>
    <w:p w:rsidR="002D086B" w:rsidRPr="002D086B" w:rsidRDefault="002D086B" w:rsidP="002D08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održivo gospodarenje trajnim pašnjacima i livadama</w:t>
      </w:r>
    </w:p>
    <w:p w:rsidR="002D086B" w:rsidRPr="002D086B" w:rsidRDefault="002D086B" w:rsidP="002D08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održavanje površina pod trajnim nasadima u dobrom proizvodnom stanju. 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Sprječavanje zakorovljenosti i obrastanja višegodišnjim raslinjem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Članak 5. 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Vlasnici i posjednici poljoprivrednog zemljišta dužni su primjenjivati odgovarajuće agrotehničke mjere obrade tla i njege usjeva i nasada u cilju sprječavanja zakorovljenosti i obrastanja višegodišnjim korovom poljoprivrednog zemljišta na koji način sprječavaju i širenje zakorovljenosti na susjedne parcele.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Kod sprječavanja zakorovljenosti i obrastanja višegodišnjim raslinjem i njege usjeva potrebno je dati prednost </w:t>
      </w:r>
      <w:proofErr w:type="spellStart"/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nekemijskim</w:t>
      </w:r>
      <w:proofErr w:type="spellEnd"/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mjerama zaštite bilja kao što su mehaničke, fizikalne, biotehničke i biološke mjere zaštite, a kod korištenja kemijskih mjera zaštite potrebno je dati prednost herbicidima s povoljnijim </w:t>
      </w:r>
      <w:proofErr w:type="spellStart"/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ekotoksikološkim</w:t>
      </w:r>
      <w:proofErr w:type="spellEnd"/>
      <w:r w:rsidRPr="002D08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svojstvima (primarno uništavati korov ambrozije čupanjem i košnjom prije cvatnje do kraja mjeseca lipnja).</w:t>
      </w: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D086B" w:rsidRPr="002D086B" w:rsidRDefault="002D086B" w:rsidP="002D086B">
      <w:pPr>
        <w:autoSpaceDE w:val="0"/>
        <w:autoSpaceDN w:val="0"/>
        <w:adjustRightInd w:val="0"/>
        <w:spacing w:after="0" w:line="240" w:lineRule="auto"/>
        <w:ind w:left="426" w:hanging="427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Suzbijanje organizama štetnih za bilje</w:t>
      </w: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550" w:lineRule="atLeast"/>
        <w:ind w:left="2639" w:right="249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Članak 6.</w:t>
      </w: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240" w:lineRule="auto"/>
        <w:ind w:left="2639" w:right="249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240" w:lineRule="auto"/>
        <w:ind w:left="255" w:right="111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Vlasnici odnosno posjednici poljoprivrednog zemljišta dužni su suzbijati biljne bolesti i štetnike, a kod suzbijanja obvezni su primjenjivati temeljna načela integrirane zaštite bilja sukladno posebnim propisima koji uređuju održivu uporabu pesticida.</w:t>
      </w: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550" w:lineRule="atLeast"/>
        <w:ind w:left="315" w:right="249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 xml:space="preserve">                                  Gospodarenje biljnim ostatcima</w:t>
      </w: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550" w:lineRule="atLeast"/>
        <w:ind w:left="315" w:right="249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 xml:space="preserve">                                     Članak 7.</w:t>
      </w: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240" w:lineRule="auto"/>
        <w:ind w:left="315" w:right="249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240" w:lineRule="auto"/>
        <w:ind w:left="255" w:right="112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U trogodišnjem plodoredu dozvoljeno je samo u jednoj vegetacijskoj godini uklanjanje biljnih ostataka s poljoprivrednih površina osim u slučajevima njihovog daljnjeg korištenja u poljoprivredi u smislu hrane ili stelje za stoku i u slučaju njihove potencijalne opasnosti za širenje organizama štetnih za bilje.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 w:right="112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Vlasnici odnosno posjednici poljoprivrednog zemljišta moraju ukloniti sa zemljišta</w:t>
      </w:r>
      <w:r w:rsidRPr="002D086B">
        <w:rPr>
          <w:rFonts w:ascii="Arial" w:eastAsia="Arial" w:hAnsi="Arial" w:cs="Arial"/>
          <w:spacing w:val="-13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sve</w:t>
      </w:r>
      <w:r w:rsidRPr="002D086B">
        <w:rPr>
          <w:rFonts w:ascii="Arial" w:eastAsia="Arial" w:hAnsi="Arial" w:cs="Arial"/>
          <w:spacing w:val="-1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biljne</w:t>
      </w:r>
      <w:r w:rsidRPr="002D086B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ostatke</w:t>
      </w:r>
      <w:r w:rsidRPr="002D086B">
        <w:rPr>
          <w:rFonts w:ascii="Arial" w:eastAsia="Arial" w:hAnsi="Arial" w:cs="Arial"/>
          <w:spacing w:val="-1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koji</w:t>
      </w:r>
      <w:r w:rsidRPr="002D086B">
        <w:rPr>
          <w:rFonts w:ascii="Arial" w:eastAsia="Arial" w:hAnsi="Arial" w:cs="Arial"/>
          <w:spacing w:val="-13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bi</w:t>
      </w:r>
      <w:r w:rsidRPr="002D086B">
        <w:rPr>
          <w:rFonts w:ascii="Arial" w:eastAsia="Arial" w:hAnsi="Arial" w:cs="Arial"/>
          <w:spacing w:val="-15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mogli</w:t>
      </w:r>
      <w:r w:rsidRPr="002D086B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biti</w:t>
      </w:r>
      <w:r w:rsidRPr="002D086B">
        <w:rPr>
          <w:rFonts w:ascii="Arial" w:eastAsia="Arial" w:hAnsi="Arial" w:cs="Arial"/>
          <w:spacing w:val="-15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uzrokom</w:t>
      </w:r>
      <w:r w:rsidRPr="002D086B">
        <w:rPr>
          <w:rFonts w:ascii="Arial" w:eastAsia="Arial" w:hAnsi="Arial" w:cs="Arial"/>
          <w:spacing w:val="-13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širenja</w:t>
      </w:r>
      <w:r w:rsidRPr="002D086B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organizama</w:t>
      </w:r>
      <w:r w:rsidRPr="002D086B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štetnih</w:t>
      </w:r>
      <w:r w:rsidRPr="002D086B">
        <w:rPr>
          <w:rFonts w:ascii="Arial" w:eastAsia="Arial" w:hAnsi="Arial" w:cs="Arial"/>
          <w:spacing w:val="-1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za</w:t>
      </w:r>
      <w:r w:rsidRPr="002D086B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bilje u određenom agrotehničkom roku u skladu s biljnom</w:t>
      </w:r>
      <w:r w:rsidRPr="002D086B">
        <w:rPr>
          <w:rFonts w:ascii="Arial" w:eastAsia="Arial" w:hAnsi="Arial" w:cs="Arial"/>
          <w:spacing w:val="-1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kulturom.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2D086B" w:rsidRDefault="002D086B" w:rsidP="002D086B">
      <w:pPr>
        <w:widowControl w:val="0"/>
        <w:autoSpaceDE w:val="0"/>
        <w:autoSpaceDN w:val="0"/>
        <w:spacing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Članak 8.</w:t>
      </w:r>
    </w:p>
    <w:p w:rsidR="005A3966" w:rsidRDefault="005A3966" w:rsidP="002D086B">
      <w:pPr>
        <w:widowControl w:val="0"/>
        <w:autoSpaceDE w:val="0"/>
        <w:autoSpaceDN w:val="0"/>
        <w:spacing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9E1279" w:rsidRPr="002D086B" w:rsidRDefault="009E1279" w:rsidP="002D086B">
      <w:pPr>
        <w:widowControl w:val="0"/>
        <w:autoSpaceDE w:val="0"/>
        <w:autoSpaceDN w:val="0"/>
        <w:spacing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664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Agrotehničke mjere gospodarenja s biljnim ostatcima obuhvaćaju:</w:t>
      </w:r>
    </w:p>
    <w:p w:rsidR="002D086B" w:rsidRPr="002D086B" w:rsidRDefault="002D086B" w:rsidP="002D086B">
      <w:pPr>
        <w:widowControl w:val="0"/>
        <w:numPr>
          <w:ilvl w:val="0"/>
          <w:numId w:val="5"/>
        </w:numPr>
        <w:tabs>
          <w:tab w:val="left" w:pos="1024"/>
        </w:tabs>
        <w:autoSpaceDE w:val="0"/>
        <w:autoSpaceDN w:val="0"/>
        <w:spacing w:after="0" w:line="240" w:lineRule="auto"/>
        <w:ind w:right="111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primjenu odgovarajućih postupaka s biljnim ostacima nakon žetve na poljoprivrednom</w:t>
      </w:r>
      <w:r w:rsidRPr="002D086B">
        <w:rPr>
          <w:rFonts w:ascii="Arial" w:eastAsia="Arial" w:hAnsi="Arial" w:cs="Arial"/>
          <w:spacing w:val="-11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zemljištu</w:t>
      </w:r>
      <w:r w:rsidRPr="002D086B">
        <w:rPr>
          <w:rFonts w:ascii="Arial" w:eastAsia="Arial" w:hAnsi="Arial" w:cs="Arial"/>
          <w:spacing w:val="-10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na</w:t>
      </w:r>
      <w:r w:rsidRPr="002D086B">
        <w:rPr>
          <w:rFonts w:ascii="Arial" w:eastAsia="Arial" w:hAnsi="Arial" w:cs="Arial"/>
          <w:spacing w:val="-11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kojem</w:t>
      </w:r>
      <w:r w:rsidRPr="002D086B">
        <w:rPr>
          <w:rFonts w:ascii="Arial" w:eastAsia="Arial" w:hAnsi="Arial" w:cs="Arial"/>
          <w:spacing w:val="-9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se</w:t>
      </w:r>
      <w:r w:rsidRPr="002D086B">
        <w:rPr>
          <w:rFonts w:ascii="Arial" w:eastAsia="Arial" w:hAnsi="Arial" w:cs="Arial"/>
          <w:spacing w:val="-11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primjenjuje</w:t>
      </w:r>
      <w:r w:rsidRPr="002D086B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konvencionalna</w:t>
      </w:r>
      <w:r w:rsidRPr="002D086B">
        <w:rPr>
          <w:rFonts w:ascii="Arial" w:eastAsia="Arial" w:hAnsi="Arial" w:cs="Arial"/>
          <w:spacing w:val="-11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i</w:t>
      </w:r>
      <w:r w:rsidRPr="002D086B">
        <w:rPr>
          <w:rFonts w:ascii="Arial" w:eastAsia="Arial" w:hAnsi="Arial" w:cs="Arial"/>
          <w:spacing w:val="-1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reducirana obrada tla</w:t>
      </w:r>
    </w:p>
    <w:p w:rsidR="002D086B" w:rsidRPr="002D086B" w:rsidRDefault="002D086B" w:rsidP="002D086B">
      <w:pPr>
        <w:widowControl w:val="0"/>
        <w:numPr>
          <w:ilvl w:val="0"/>
          <w:numId w:val="5"/>
        </w:numPr>
        <w:tabs>
          <w:tab w:val="left" w:pos="1024"/>
        </w:tabs>
        <w:autoSpaceDE w:val="0"/>
        <w:autoSpaceDN w:val="0"/>
        <w:spacing w:after="0" w:line="240" w:lineRule="auto"/>
        <w:ind w:right="115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lastRenderedPageBreak/>
        <w:t>primjenu</w:t>
      </w:r>
      <w:r w:rsidRPr="002D086B">
        <w:rPr>
          <w:rFonts w:ascii="Arial" w:eastAsia="Arial" w:hAnsi="Arial" w:cs="Arial"/>
          <w:spacing w:val="-17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odgovarajućih</w:t>
      </w:r>
      <w:r w:rsidRPr="002D086B">
        <w:rPr>
          <w:rFonts w:ascii="Arial" w:eastAsia="Arial" w:hAnsi="Arial" w:cs="Arial"/>
          <w:spacing w:val="-15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postupaka</w:t>
      </w:r>
      <w:r w:rsidRPr="002D086B">
        <w:rPr>
          <w:rFonts w:ascii="Arial" w:eastAsia="Arial" w:hAnsi="Arial" w:cs="Arial"/>
          <w:spacing w:val="-17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s</w:t>
      </w:r>
      <w:r w:rsidRPr="002D086B">
        <w:rPr>
          <w:rFonts w:ascii="Arial" w:eastAsia="Arial" w:hAnsi="Arial" w:cs="Arial"/>
          <w:spacing w:val="-18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biljnim</w:t>
      </w:r>
      <w:r w:rsidRPr="002D086B">
        <w:rPr>
          <w:rFonts w:ascii="Arial" w:eastAsia="Arial" w:hAnsi="Arial" w:cs="Arial"/>
          <w:spacing w:val="-17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ostatcima</w:t>
      </w:r>
      <w:r w:rsidRPr="002D086B">
        <w:rPr>
          <w:rFonts w:ascii="Arial" w:eastAsia="Arial" w:hAnsi="Arial" w:cs="Arial"/>
          <w:spacing w:val="-17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na</w:t>
      </w:r>
      <w:r w:rsidRPr="002D086B">
        <w:rPr>
          <w:rFonts w:ascii="Arial" w:eastAsia="Arial" w:hAnsi="Arial" w:cs="Arial"/>
          <w:spacing w:val="-16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površinama</w:t>
      </w:r>
      <w:r w:rsidRPr="002D086B">
        <w:rPr>
          <w:rFonts w:ascii="Arial" w:eastAsia="Arial" w:hAnsi="Arial" w:cs="Arial"/>
          <w:spacing w:val="-15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na</w:t>
      </w:r>
      <w:r w:rsidRPr="002D086B">
        <w:rPr>
          <w:rFonts w:ascii="Arial" w:eastAsia="Arial" w:hAnsi="Arial" w:cs="Arial"/>
          <w:spacing w:val="-15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kojima se primjenjuje </w:t>
      </w:r>
      <w:proofErr w:type="spellStart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konzervacijska</w:t>
      </w:r>
      <w:proofErr w:type="spellEnd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 obrada tla</w:t>
      </w:r>
    </w:p>
    <w:p w:rsidR="002D086B" w:rsidRPr="002D086B" w:rsidRDefault="002D086B" w:rsidP="002D086B">
      <w:pPr>
        <w:widowControl w:val="0"/>
        <w:numPr>
          <w:ilvl w:val="0"/>
          <w:numId w:val="5"/>
        </w:numPr>
        <w:tabs>
          <w:tab w:val="left" w:pos="1024"/>
        </w:tabs>
        <w:autoSpaceDE w:val="0"/>
        <w:autoSpaceDN w:val="0"/>
        <w:spacing w:after="0" w:line="240" w:lineRule="auto"/>
        <w:ind w:right="115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obvezu uklanjanja suhih biljnih ostataka ili njihovo usitnjavanje s ciljem </w:t>
      </w:r>
      <w:proofErr w:type="spellStart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malčiranja</w:t>
      </w:r>
      <w:proofErr w:type="spellEnd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 površine tla nakon provedenih agrotehničkih mjera u višegodišnjim nasadima</w:t>
      </w:r>
    </w:p>
    <w:p w:rsidR="002D086B" w:rsidRPr="002D086B" w:rsidRDefault="002D086B" w:rsidP="002D086B">
      <w:pPr>
        <w:widowControl w:val="0"/>
        <w:numPr>
          <w:ilvl w:val="0"/>
          <w:numId w:val="5"/>
        </w:numPr>
        <w:tabs>
          <w:tab w:val="left" w:pos="1024"/>
        </w:tabs>
        <w:autoSpaceDE w:val="0"/>
        <w:autoSpaceDN w:val="0"/>
        <w:spacing w:before="1" w:after="0" w:line="240" w:lineRule="auto"/>
        <w:ind w:right="114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obvezu odstranjivanja biljnih ostataka nakon sječe i čišćenja šuma, putova i međa na šumskom zemljištu, koje graniči s poljoprivrednim zemljištem te se ovaj materijal mora zbrinuti/koristiti na ekološki i ekonomski održiv način, kao što je izrada komposta, </w:t>
      </w:r>
      <w:proofErr w:type="spellStart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malčiranje</w:t>
      </w:r>
      <w:proofErr w:type="spellEnd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 površine, alternativno gorivo i</w:t>
      </w:r>
      <w:r w:rsidRPr="002D086B">
        <w:rPr>
          <w:rFonts w:ascii="Arial" w:eastAsia="Arial" w:hAnsi="Arial" w:cs="Arial"/>
          <w:spacing w:val="-6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sl.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 w:right="115" w:firstLine="4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Žetveni ostatci ne smiju se spaljivati, a njihovo je spaljivanje dopušteno samo u cilju sprečavanja širenja ili suzbijanja organizama štetnih za bilje uz provođenje mjera zaštite od požara sukladno posebnim propisima.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664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Uništavanje biljnih ostataka spaljivanjem kada je to dopušteno poduzima se uz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provođenje mjera zaštite od požara propisanih posebnim propisima.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before="78" w:after="0" w:line="24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Održavanje razine organske tvari i humusa u tlu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spacing w:after="0" w:line="240" w:lineRule="auto"/>
        <w:ind w:left="315" w:right="178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sz w:val="24"/>
          <w:szCs w:val="24"/>
          <w:lang w:eastAsia="hr-HR"/>
        </w:rPr>
        <w:t>Članak 9.</w:t>
      </w:r>
    </w:p>
    <w:p w:rsidR="002D086B" w:rsidRPr="002D086B" w:rsidRDefault="002D086B" w:rsidP="002D086B">
      <w:pPr>
        <w:spacing w:after="0" w:line="240" w:lineRule="auto"/>
        <w:ind w:left="315" w:right="178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 w:right="115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Organska</w:t>
      </w:r>
      <w:r w:rsidRPr="002D086B">
        <w:rPr>
          <w:rFonts w:ascii="Arial" w:eastAsia="Arial" w:hAnsi="Arial" w:cs="Arial"/>
          <w:spacing w:val="-6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tvar</w:t>
      </w:r>
      <w:r w:rsidRPr="002D086B">
        <w:rPr>
          <w:rFonts w:ascii="Arial" w:eastAsia="Arial" w:hAnsi="Arial" w:cs="Arial"/>
          <w:spacing w:val="-7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u</w:t>
      </w:r>
      <w:r w:rsidRPr="002D086B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tlu</w:t>
      </w:r>
      <w:r w:rsidRPr="002D086B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održava</w:t>
      </w:r>
      <w:r w:rsidRPr="002D086B">
        <w:rPr>
          <w:rFonts w:ascii="Arial" w:eastAsia="Arial" w:hAnsi="Arial" w:cs="Arial"/>
          <w:spacing w:val="-6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se</w:t>
      </w:r>
      <w:r w:rsidRPr="002D086B">
        <w:rPr>
          <w:rFonts w:ascii="Arial" w:eastAsia="Arial" w:hAnsi="Arial" w:cs="Arial"/>
          <w:spacing w:val="-5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provođenjem</w:t>
      </w:r>
      <w:r w:rsidRPr="002D086B">
        <w:rPr>
          <w:rFonts w:ascii="Arial" w:eastAsia="Arial" w:hAnsi="Arial" w:cs="Arial"/>
          <w:spacing w:val="-7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minimalno</w:t>
      </w:r>
      <w:r w:rsidRPr="002D086B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trogodišnjeg</w:t>
      </w:r>
      <w:r w:rsidRPr="002D086B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plodoreda prema pravilima struke ili uzgojem usjeva za zelenu gnojidbu ili dodavanjem </w:t>
      </w:r>
      <w:proofErr w:type="spellStart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poboljšivača</w:t>
      </w:r>
      <w:proofErr w:type="spellEnd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 tla.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 w:right="504" w:firstLine="708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Trogodišnji plodored podrazumijeva izmjenu u vremenu i prostoru: strne žitarice – </w:t>
      </w:r>
      <w:proofErr w:type="spellStart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okopavine</w:t>
      </w:r>
      <w:proofErr w:type="spellEnd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 – leguminoze ili industrijsko bilje ili trave ili djeteline ili njihove smjese.</w:t>
      </w:r>
    </w:p>
    <w:p w:rsidR="002D086B" w:rsidRPr="002D086B" w:rsidRDefault="002D086B" w:rsidP="00CB6E45">
      <w:pPr>
        <w:widowControl w:val="0"/>
        <w:autoSpaceDE w:val="0"/>
        <w:autoSpaceDN w:val="0"/>
        <w:spacing w:after="0" w:line="240" w:lineRule="auto"/>
        <w:ind w:left="255" w:firstLine="750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Redoslijed</w:t>
      </w:r>
      <w:r w:rsidRPr="002D086B">
        <w:rPr>
          <w:rFonts w:ascii="Arial" w:eastAsia="Arial" w:hAnsi="Arial" w:cs="Arial"/>
          <w:spacing w:val="5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usjeva</w:t>
      </w:r>
      <w:r w:rsidRPr="002D086B">
        <w:rPr>
          <w:rFonts w:ascii="Arial" w:eastAsia="Arial" w:hAnsi="Arial" w:cs="Arial"/>
          <w:spacing w:val="53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u</w:t>
      </w:r>
      <w:r w:rsidRPr="002D086B">
        <w:rPr>
          <w:rFonts w:ascii="Arial" w:eastAsia="Arial" w:hAnsi="Arial" w:cs="Arial"/>
          <w:spacing w:val="5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plodoredu</w:t>
      </w:r>
      <w:r w:rsidRPr="002D086B">
        <w:rPr>
          <w:rFonts w:ascii="Arial" w:eastAsia="Arial" w:hAnsi="Arial" w:cs="Arial"/>
          <w:spacing w:val="53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mora</w:t>
      </w:r>
      <w:r w:rsidRPr="002D086B">
        <w:rPr>
          <w:rFonts w:ascii="Arial" w:eastAsia="Arial" w:hAnsi="Arial" w:cs="Arial"/>
          <w:spacing w:val="5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biti</w:t>
      </w:r>
      <w:r w:rsidRPr="002D086B">
        <w:rPr>
          <w:rFonts w:ascii="Arial" w:eastAsia="Arial" w:hAnsi="Arial" w:cs="Arial"/>
          <w:spacing w:val="5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takav da</w:t>
      </w:r>
      <w:r w:rsidRPr="002D086B">
        <w:rPr>
          <w:rFonts w:ascii="Arial" w:eastAsia="Arial" w:hAnsi="Arial" w:cs="Arial"/>
          <w:spacing w:val="53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se</w:t>
      </w:r>
      <w:r w:rsidRPr="002D086B">
        <w:rPr>
          <w:rFonts w:ascii="Arial" w:eastAsia="Arial" w:hAnsi="Arial" w:cs="Arial"/>
          <w:spacing w:val="5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održava</w:t>
      </w:r>
      <w:r w:rsidRPr="002D086B">
        <w:rPr>
          <w:rFonts w:ascii="Arial" w:eastAsia="Arial" w:hAnsi="Arial" w:cs="Arial"/>
          <w:spacing w:val="53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i</w:t>
      </w:r>
      <w:r w:rsidR="00CB6E45">
        <w:rPr>
          <w:rFonts w:ascii="Arial" w:eastAsia="Arial" w:hAnsi="Arial" w:cs="Arial"/>
          <w:sz w:val="24"/>
          <w:szCs w:val="24"/>
          <w:lang w:eastAsia="hr-HR" w:bidi="hr-HR"/>
        </w:rPr>
        <w:t xml:space="preserve"> </w:t>
      </w:r>
      <w:r w:rsidR="00CB6E45">
        <w:rPr>
          <w:rFonts w:ascii="Arial" w:eastAsia="Arial" w:hAnsi="Arial" w:cs="Arial"/>
          <w:spacing w:val="51"/>
          <w:sz w:val="24"/>
          <w:szCs w:val="24"/>
          <w:lang w:eastAsia="hr-HR" w:bidi="hr-HR"/>
        </w:rPr>
        <w:t xml:space="preserve">      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poboljšava</w:t>
      </w:r>
      <w:r w:rsidR="009E1279">
        <w:rPr>
          <w:rFonts w:ascii="Arial" w:eastAsia="Arial" w:hAnsi="Arial" w:cs="Arial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plodnost tla, povoljna struktura tla, optimalna razina </w:t>
      </w:r>
      <w:proofErr w:type="spellStart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hraniva</w:t>
      </w:r>
      <w:proofErr w:type="spellEnd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 u tlu.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964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Trave, djeteline, djetelinsko-travne smjese sastavni su dio plodoreda i mogu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na istoj površini ostati duže od tri godine.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964"/>
        <w:rPr>
          <w:rFonts w:ascii="Arial" w:eastAsia="Arial" w:hAnsi="Arial" w:cs="Arial"/>
          <w:sz w:val="24"/>
          <w:szCs w:val="24"/>
          <w:lang w:eastAsia="hr-HR" w:bidi="hr-HR"/>
        </w:rPr>
      </w:pPr>
      <w:proofErr w:type="spellStart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Podusjevi</w:t>
      </w:r>
      <w:proofErr w:type="spellEnd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, </w:t>
      </w:r>
      <w:proofErr w:type="spellStart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međuusjevi</w:t>
      </w:r>
      <w:proofErr w:type="spellEnd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 i ugar smatraju se sastavnim dijelom plodoreda.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Članak 10.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 w:right="114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Kod</w:t>
      </w:r>
      <w:r w:rsidRPr="002D086B">
        <w:rPr>
          <w:rFonts w:ascii="Arial" w:eastAsia="Arial" w:hAnsi="Arial" w:cs="Arial"/>
          <w:spacing w:val="-20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planiranja</w:t>
      </w:r>
      <w:r w:rsidRPr="002D086B">
        <w:rPr>
          <w:rFonts w:ascii="Arial" w:eastAsia="Arial" w:hAnsi="Arial" w:cs="Arial"/>
          <w:spacing w:val="-16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održavanja</w:t>
      </w:r>
      <w:r w:rsidRPr="002D086B">
        <w:rPr>
          <w:rFonts w:ascii="Arial" w:eastAsia="Arial" w:hAnsi="Arial" w:cs="Arial"/>
          <w:spacing w:val="-17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razine</w:t>
      </w:r>
      <w:r w:rsidRPr="002D086B">
        <w:rPr>
          <w:rFonts w:ascii="Arial" w:eastAsia="Arial" w:hAnsi="Arial" w:cs="Arial"/>
          <w:spacing w:val="-16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organske</w:t>
      </w:r>
      <w:r w:rsidRPr="002D086B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tvari</w:t>
      </w:r>
      <w:r w:rsidRPr="002D086B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u</w:t>
      </w:r>
      <w:r w:rsidRPr="002D086B">
        <w:rPr>
          <w:rFonts w:ascii="Arial" w:eastAsia="Arial" w:hAnsi="Arial" w:cs="Arial"/>
          <w:spacing w:val="-16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tlu</w:t>
      </w:r>
      <w:r w:rsidRPr="002D086B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potrebno</w:t>
      </w:r>
      <w:r w:rsidRPr="002D086B">
        <w:rPr>
          <w:rFonts w:ascii="Arial" w:eastAsia="Arial" w:hAnsi="Arial" w:cs="Arial"/>
          <w:spacing w:val="-20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je</w:t>
      </w:r>
      <w:r w:rsidRPr="002D086B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unositi</w:t>
      </w:r>
      <w:r w:rsidRPr="002D086B">
        <w:rPr>
          <w:rFonts w:ascii="Arial" w:eastAsia="Arial" w:hAnsi="Arial" w:cs="Arial"/>
          <w:spacing w:val="-18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žetvene ostatke u tlo primjenom konvencionalne, reducirane ili </w:t>
      </w:r>
      <w:proofErr w:type="spellStart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konzervacijske</w:t>
      </w:r>
      <w:proofErr w:type="spellEnd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 obrade tla i uravnoteženo gnojiti tlo organskim gnojem ili uzgojem usjeva za zelenu</w:t>
      </w:r>
      <w:r w:rsidRPr="002D086B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gnojidbu.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 w:right="114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317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Održavanje strukture tla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spacing w:after="0" w:line="240" w:lineRule="auto"/>
        <w:ind w:left="315" w:right="178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sz w:val="24"/>
          <w:szCs w:val="24"/>
          <w:lang w:eastAsia="hr-HR"/>
        </w:rPr>
        <w:t>Članak 11.</w:t>
      </w:r>
    </w:p>
    <w:p w:rsidR="002D086B" w:rsidRPr="002D086B" w:rsidRDefault="002D086B" w:rsidP="002D086B">
      <w:pPr>
        <w:spacing w:after="0" w:line="240" w:lineRule="auto"/>
        <w:ind w:left="315" w:right="178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2D086B" w:rsidRPr="002D086B" w:rsidRDefault="002D086B" w:rsidP="009E1279">
      <w:pPr>
        <w:widowControl w:val="0"/>
        <w:autoSpaceDE w:val="0"/>
        <w:autoSpaceDN w:val="0"/>
        <w:spacing w:after="0" w:line="240" w:lineRule="auto"/>
        <w:ind w:left="964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Korištenje mehanizacije mora biti primjereno stanju poljoprivrednog zemljišta i</w:t>
      </w:r>
      <w:r w:rsidR="009E1279">
        <w:rPr>
          <w:rFonts w:ascii="Arial" w:eastAsia="Arial" w:hAnsi="Arial" w:cs="Arial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njegovim svojstvima.</w:t>
      </w:r>
    </w:p>
    <w:p w:rsidR="002D086B" w:rsidRDefault="002D086B" w:rsidP="002D086B">
      <w:pPr>
        <w:widowControl w:val="0"/>
        <w:autoSpaceDE w:val="0"/>
        <w:autoSpaceDN w:val="0"/>
        <w:spacing w:after="0" w:line="240" w:lineRule="auto"/>
        <w:ind w:left="255" w:right="115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U uvjetima kada je tlo zasićeno vodom, poplavljeno ili prekriveno snijegom zabranjeno je korištenje poljoprivredne mehanizacije na poljoprivrednom zemljištu, osim prilikom žetve ili berbe usjeva.</w:t>
      </w:r>
    </w:p>
    <w:p w:rsidR="009E1279" w:rsidRDefault="009E1279" w:rsidP="002D086B">
      <w:pPr>
        <w:widowControl w:val="0"/>
        <w:autoSpaceDE w:val="0"/>
        <w:autoSpaceDN w:val="0"/>
        <w:spacing w:after="0" w:line="240" w:lineRule="auto"/>
        <w:ind w:left="255" w:right="115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9E1279" w:rsidRDefault="009E1279" w:rsidP="002D086B">
      <w:pPr>
        <w:widowControl w:val="0"/>
        <w:autoSpaceDE w:val="0"/>
        <w:autoSpaceDN w:val="0"/>
        <w:spacing w:after="0" w:line="240" w:lineRule="auto"/>
        <w:ind w:left="255" w:right="115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111E5C" w:rsidRDefault="00111E5C" w:rsidP="002D086B">
      <w:pPr>
        <w:widowControl w:val="0"/>
        <w:autoSpaceDE w:val="0"/>
        <w:autoSpaceDN w:val="0"/>
        <w:spacing w:after="0" w:line="240" w:lineRule="auto"/>
        <w:ind w:left="255" w:right="115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9E1279" w:rsidRPr="009E1279" w:rsidRDefault="009E1279" w:rsidP="009E1279">
      <w:pPr>
        <w:widowControl w:val="0"/>
        <w:autoSpaceDE w:val="0"/>
        <w:autoSpaceDN w:val="0"/>
        <w:spacing w:after="0" w:line="240" w:lineRule="auto"/>
        <w:ind w:left="255" w:right="115" w:firstLine="708"/>
        <w:jc w:val="center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9E1279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lastRenderedPageBreak/>
        <w:t>Zaštita od erozije</w:t>
      </w:r>
    </w:p>
    <w:p w:rsidR="002D086B" w:rsidRPr="002D086B" w:rsidRDefault="009E1279" w:rsidP="009E1279">
      <w:pPr>
        <w:widowControl w:val="0"/>
        <w:autoSpaceDE w:val="0"/>
        <w:autoSpaceDN w:val="0"/>
        <w:spacing w:before="2" w:after="0" w:line="550" w:lineRule="atLeast"/>
        <w:ind w:left="3810" w:right="3673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 xml:space="preserve">Članak </w:t>
      </w:r>
      <w:r w:rsidR="002D086B" w:rsidRPr="002D086B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12.</w:t>
      </w:r>
      <w:r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 xml:space="preserve"> </w:t>
      </w: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240" w:lineRule="auto"/>
        <w:ind w:left="3810" w:right="3673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240" w:lineRule="auto"/>
        <w:ind w:left="964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Na nagnutim terenima (&gt;15%) obveza je provoditi pravilnu izmjenu usjeva.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964"/>
        <w:rPr>
          <w:rFonts w:ascii="Arial" w:eastAsia="Arial" w:hAnsi="Arial" w:cs="Arial"/>
          <w:sz w:val="24"/>
          <w:szCs w:val="24"/>
          <w:lang w:eastAsia="hr-HR" w:bidi="hr-HR"/>
        </w:rPr>
      </w:pPr>
      <w:proofErr w:type="spellStart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Međuredni</w:t>
      </w:r>
      <w:proofErr w:type="spellEnd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 prostori na nagnutim terenima (&gt;15%) pri uzgoju trajnih nasada</w:t>
      </w:r>
    </w:p>
    <w:p w:rsidR="002D086B" w:rsidRPr="002D086B" w:rsidRDefault="002D086B" w:rsidP="002D086B">
      <w:pPr>
        <w:widowControl w:val="0"/>
        <w:autoSpaceDE w:val="0"/>
        <w:autoSpaceDN w:val="0"/>
        <w:spacing w:before="1" w:after="0" w:line="240" w:lineRule="auto"/>
        <w:ind w:left="255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moraju biti zatravljeni, a redovi postavljeni okomito na nagib terena.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964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Na nagibima većim od 25% zabranjena je sjetva jarih </w:t>
      </w:r>
      <w:proofErr w:type="spellStart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okopavinskih</w:t>
      </w:r>
      <w:proofErr w:type="spellEnd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 usjeva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rijetkog sklopa.</w:t>
      </w:r>
    </w:p>
    <w:p w:rsidR="002D086B" w:rsidRDefault="002D086B" w:rsidP="002D086B">
      <w:pPr>
        <w:widowControl w:val="0"/>
        <w:autoSpaceDE w:val="0"/>
        <w:autoSpaceDN w:val="0"/>
        <w:spacing w:after="0" w:line="240" w:lineRule="auto"/>
        <w:ind w:left="255" w:right="114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Na prostorima gdje dominiraju </w:t>
      </w:r>
      <w:proofErr w:type="spellStart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teksturno</w:t>
      </w:r>
      <w:proofErr w:type="spellEnd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 lakša tla pored </w:t>
      </w:r>
      <w:proofErr w:type="spellStart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konzervacijske</w:t>
      </w:r>
      <w:proofErr w:type="spellEnd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 obrade u cilju ublažavanja pojave i posljedica erozije vjetrom moraju se podići </w:t>
      </w:r>
      <w:proofErr w:type="spellStart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vjetrozaštitni</w:t>
      </w:r>
      <w:proofErr w:type="spellEnd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 </w:t>
      </w:r>
      <w:proofErr w:type="spellStart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pojasi</w:t>
      </w:r>
      <w:proofErr w:type="spellEnd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.</w:t>
      </w:r>
    </w:p>
    <w:p w:rsidR="00801136" w:rsidRPr="002D086B" w:rsidRDefault="00801136" w:rsidP="002D086B">
      <w:pPr>
        <w:widowControl w:val="0"/>
        <w:autoSpaceDE w:val="0"/>
        <w:autoSpaceDN w:val="0"/>
        <w:spacing w:after="0" w:line="240" w:lineRule="auto"/>
        <w:ind w:left="255" w:right="114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 w:right="114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4196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Članak 13.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4196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 w:right="23" w:firstLine="360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Agrotehničke mjere u svrhu zaštite poljoprivrednog zemljišta od erozije obuhvaćaju sljedeće:</w:t>
      </w:r>
    </w:p>
    <w:p w:rsidR="002D086B" w:rsidRPr="002D086B" w:rsidRDefault="002D086B" w:rsidP="002D086B">
      <w:pPr>
        <w:widowControl w:val="0"/>
        <w:numPr>
          <w:ilvl w:val="0"/>
          <w:numId w:val="4"/>
        </w:numPr>
        <w:tabs>
          <w:tab w:val="left" w:pos="976"/>
        </w:tabs>
        <w:autoSpaceDE w:val="0"/>
        <w:autoSpaceDN w:val="0"/>
        <w:spacing w:after="0" w:line="240" w:lineRule="auto"/>
        <w:ind w:right="117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zabrana sječe dugogodišnjih nasada podignutih radi zaštite tla od erozije vodom, osim sječe iz agrotehničkih</w:t>
      </w:r>
      <w:r w:rsidRPr="002D086B">
        <w:rPr>
          <w:rFonts w:ascii="Arial" w:eastAsia="Arial" w:hAnsi="Arial" w:cs="Arial"/>
          <w:spacing w:val="-2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razloga,</w:t>
      </w:r>
    </w:p>
    <w:p w:rsidR="002D086B" w:rsidRPr="002D086B" w:rsidRDefault="002D086B" w:rsidP="002D086B">
      <w:pPr>
        <w:widowControl w:val="0"/>
        <w:numPr>
          <w:ilvl w:val="0"/>
          <w:numId w:val="4"/>
        </w:numPr>
        <w:tabs>
          <w:tab w:val="left" w:pos="976"/>
        </w:tabs>
        <w:autoSpaceDE w:val="0"/>
        <w:autoSpaceDN w:val="0"/>
        <w:spacing w:after="0" w:line="240" w:lineRule="auto"/>
        <w:ind w:right="116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zabrana preoravanja livada, pašnjaka i neobrađenih površina na strmim zemljištima i njihovo pretvaranje u oranice s jednogodišnjom</w:t>
      </w:r>
      <w:r w:rsidRPr="002D086B">
        <w:rPr>
          <w:rFonts w:ascii="Arial" w:eastAsia="Arial" w:hAnsi="Arial" w:cs="Arial"/>
          <w:spacing w:val="-11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kulturom,</w:t>
      </w:r>
    </w:p>
    <w:p w:rsidR="002D086B" w:rsidRPr="002D086B" w:rsidRDefault="002D086B" w:rsidP="002D086B">
      <w:pPr>
        <w:widowControl w:val="0"/>
        <w:numPr>
          <w:ilvl w:val="0"/>
          <w:numId w:val="4"/>
        </w:numPr>
        <w:tabs>
          <w:tab w:val="left" w:pos="976"/>
        </w:tabs>
        <w:autoSpaceDE w:val="0"/>
        <w:autoSpaceDN w:val="0"/>
        <w:spacing w:before="78" w:after="0" w:line="240" w:lineRule="auto"/>
        <w:ind w:right="115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zabrana</w:t>
      </w:r>
      <w:r w:rsidRPr="002D086B">
        <w:rPr>
          <w:rFonts w:ascii="Arial" w:eastAsia="Arial" w:hAnsi="Arial" w:cs="Arial"/>
          <w:spacing w:val="-18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skidanja</w:t>
      </w:r>
      <w:r w:rsidRPr="002D086B">
        <w:rPr>
          <w:rFonts w:ascii="Arial" w:eastAsia="Arial" w:hAnsi="Arial" w:cs="Arial"/>
          <w:spacing w:val="-20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humusnog</w:t>
      </w:r>
      <w:r w:rsidRPr="002D086B">
        <w:rPr>
          <w:rFonts w:ascii="Arial" w:eastAsia="Arial" w:hAnsi="Arial" w:cs="Arial"/>
          <w:spacing w:val="-20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odnosno</w:t>
      </w:r>
      <w:r w:rsidRPr="002D086B">
        <w:rPr>
          <w:rFonts w:ascii="Arial" w:eastAsia="Arial" w:hAnsi="Arial" w:cs="Arial"/>
          <w:spacing w:val="-17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oraničnog</w:t>
      </w:r>
      <w:r w:rsidRPr="002D086B">
        <w:rPr>
          <w:rFonts w:ascii="Arial" w:eastAsia="Arial" w:hAnsi="Arial" w:cs="Arial"/>
          <w:spacing w:val="-20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sloja</w:t>
      </w:r>
      <w:r w:rsidRPr="002D086B">
        <w:rPr>
          <w:rFonts w:ascii="Arial" w:eastAsia="Arial" w:hAnsi="Arial" w:cs="Arial"/>
          <w:spacing w:val="-17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poljoprivrednog</w:t>
      </w:r>
      <w:r w:rsidRPr="002D086B">
        <w:rPr>
          <w:rFonts w:ascii="Arial" w:eastAsia="Arial" w:hAnsi="Arial" w:cs="Arial"/>
          <w:spacing w:val="-18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zemljišta, osim u slučaju prenamjene poljoprivrednog</w:t>
      </w:r>
      <w:r w:rsidRPr="002D086B">
        <w:rPr>
          <w:rFonts w:ascii="Arial" w:eastAsia="Arial" w:hAnsi="Arial" w:cs="Arial"/>
          <w:spacing w:val="-5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 xml:space="preserve">zemljišta, </w:t>
      </w:r>
    </w:p>
    <w:p w:rsidR="002D086B" w:rsidRPr="002D086B" w:rsidRDefault="002D086B" w:rsidP="002D086B">
      <w:pPr>
        <w:widowControl w:val="0"/>
        <w:numPr>
          <w:ilvl w:val="0"/>
          <w:numId w:val="4"/>
        </w:numPr>
        <w:tabs>
          <w:tab w:val="left" w:pos="976"/>
        </w:tabs>
        <w:autoSpaceDE w:val="0"/>
        <w:autoSpaceDN w:val="0"/>
        <w:spacing w:before="78" w:after="0" w:line="240" w:lineRule="auto"/>
        <w:ind w:right="115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zabranu uzgoja jednogodišnjih kultura odnosno obveza sadnje dugogodišnjih nasad</w:t>
      </w:r>
      <w:r w:rsidR="00E762D6">
        <w:rPr>
          <w:rFonts w:ascii="Arial" w:eastAsia="Arial" w:hAnsi="Arial" w:cs="Arial"/>
          <w:sz w:val="24"/>
          <w:lang w:eastAsia="hr-HR" w:bidi="hr-HR"/>
        </w:rPr>
        <w:t>a</w:t>
      </w:r>
      <w:r w:rsidRPr="002D086B">
        <w:rPr>
          <w:rFonts w:ascii="Arial" w:eastAsia="Arial" w:hAnsi="Arial" w:cs="Arial"/>
          <w:sz w:val="24"/>
          <w:lang w:eastAsia="hr-HR" w:bidi="hr-HR"/>
        </w:rPr>
        <w:t xml:space="preserve"> i višegodišnjih</w:t>
      </w:r>
      <w:r w:rsidRPr="002D086B">
        <w:rPr>
          <w:rFonts w:ascii="Arial" w:eastAsia="Arial" w:hAnsi="Arial" w:cs="Arial"/>
          <w:spacing w:val="1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kultura,</w:t>
      </w:r>
    </w:p>
    <w:p w:rsidR="002D086B" w:rsidRPr="002D086B" w:rsidRDefault="002D086B" w:rsidP="002D086B">
      <w:pPr>
        <w:widowControl w:val="0"/>
        <w:numPr>
          <w:ilvl w:val="0"/>
          <w:numId w:val="4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određivanje</w:t>
      </w:r>
      <w:r w:rsidRPr="002D086B">
        <w:rPr>
          <w:rFonts w:ascii="Arial" w:eastAsia="Arial" w:hAnsi="Arial" w:cs="Arial"/>
          <w:spacing w:val="37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obveznog</w:t>
      </w:r>
      <w:r w:rsidRPr="002D086B">
        <w:rPr>
          <w:rFonts w:ascii="Arial" w:eastAsia="Arial" w:hAnsi="Arial" w:cs="Arial"/>
          <w:spacing w:val="38"/>
          <w:sz w:val="24"/>
          <w:lang w:eastAsia="hr-HR" w:bidi="hr-HR"/>
        </w:rPr>
        <w:t xml:space="preserve"> </w:t>
      </w:r>
      <w:proofErr w:type="spellStart"/>
      <w:r w:rsidRPr="002D086B">
        <w:rPr>
          <w:rFonts w:ascii="Arial" w:eastAsia="Arial" w:hAnsi="Arial" w:cs="Arial"/>
          <w:sz w:val="24"/>
          <w:lang w:eastAsia="hr-HR" w:bidi="hr-HR"/>
        </w:rPr>
        <w:t>zatravnjivanja</w:t>
      </w:r>
      <w:proofErr w:type="spellEnd"/>
      <w:r w:rsidRPr="002D086B">
        <w:rPr>
          <w:rFonts w:ascii="Arial" w:eastAsia="Arial" w:hAnsi="Arial" w:cs="Arial"/>
          <w:spacing w:val="38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odnosno</w:t>
      </w:r>
      <w:r w:rsidRPr="002D086B">
        <w:rPr>
          <w:rFonts w:ascii="Arial" w:eastAsia="Arial" w:hAnsi="Arial" w:cs="Arial"/>
          <w:spacing w:val="37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sadnje</w:t>
      </w:r>
      <w:r w:rsidRPr="002D086B">
        <w:rPr>
          <w:rFonts w:ascii="Arial" w:eastAsia="Arial" w:hAnsi="Arial" w:cs="Arial"/>
          <w:spacing w:val="38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voćaka</w:t>
      </w:r>
      <w:r w:rsidRPr="002D086B">
        <w:rPr>
          <w:rFonts w:ascii="Arial" w:eastAsia="Arial" w:hAnsi="Arial" w:cs="Arial"/>
          <w:spacing w:val="35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na</w:t>
      </w:r>
      <w:r w:rsidRPr="002D086B">
        <w:rPr>
          <w:rFonts w:ascii="Arial" w:eastAsia="Arial" w:hAnsi="Arial" w:cs="Arial"/>
          <w:spacing w:val="38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strmim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976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zemljištima,</w:t>
      </w:r>
    </w:p>
    <w:p w:rsidR="002D086B" w:rsidRPr="002D086B" w:rsidRDefault="002D086B" w:rsidP="002D086B">
      <w:pPr>
        <w:widowControl w:val="0"/>
        <w:numPr>
          <w:ilvl w:val="0"/>
          <w:numId w:val="4"/>
        </w:numPr>
        <w:tabs>
          <w:tab w:val="left" w:pos="976"/>
        </w:tabs>
        <w:autoSpaceDE w:val="0"/>
        <w:autoSpaceDN w:val="0"/>
        <w:spacing w:after="0" w:line="240" w:lineRule="auto"/>
        <w:ind w:right="116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obvezu odstranjivanja biljnih ostataka nakon sječe i čišćenja šuma, putova i međa na šumskom zemljištu, koje graniči s poljoprivrednim</w:t>
      </w:r>
      <w:r w:rsidRPr="002D086B">
        <w:rPr>
          <w:rFonts w:ascii="Arial" w:eastAsia="Arial" w:hAnsi="Arial" w:cs="Arial"/>
          <w:spacing w:val="-7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zemljištem,</w:t>
      </w:r>
    </w:p>
    <w:p w:rsidR="002D086B" w:rsidRPr="002D086B" w:rsidRDefault="002D086B" w:rsidP="002D086B">
      <w:pPr>
        <w:widowControl w:val="0"/>
        <w:numPr>
          <w:ilvl w:val="0"/>
          <w:numId w:val="4"/>
        </w:numPr>
        <w:tabs>
          <w:tab w:val="left" w:pos="976"/>
        </w:tabs>
        <w:autoSpaceDE w:val="0"/>
        <w:autoSpaceDN w:val="0"/>
        <w:spacing w:after="0" w:line="240" w:lineRule="auto"/>
        <w:ind w:right="115"/>
        <w:jc w:val="both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obvezu odstranjivanja biljnih ostataka nakon čišćenja kanala, međa i poljskih putova, kao i nakon siječe i čišćenja šuma koje graniče sa poljoprivrednim zemljištem,</w:t>
      </w:r>
    </w:p>
    <w:p w:rsidR="002D086B" w:rsidRPr="00E762D6" w:rsidRDefault="002D086B" w:rsidP="002D086B">
      <w:pPr>
        <w:widowControl w:val="0"/>
        <w:numPr>
          <w:ilvl w:val="0"/>
          <w:numId w:val="4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 w:rsidRPr="00E762D6">
        <w:rPr>
          <w:rFonts w:ascii="Arial" w:eastAsia="Arial" w:hAnsi="Arial" w:cs="Arial"/>
          <w:sz w:val="24"/>
          <w:lang w:eastAsia="hr-HR" w:bidi="hr-HR"/>
        </w:rPr>
        <w:t>Održavanje</w:t>
      </w:r>
      <w:r w:rsidRPr="00E762D6">
        <w:rPr>
          <w:rFonts w:ascii="Arial" w:eastAsia="Arial" w:hAnsi="Arial" w:cs="Arial"/>
          <w:spacing w:val="11"/>
          <w:sz w:val="24"/>
          <w:lang w:eastAsia="hr-HR" w:bidi="hr-HR"/>
        </w:rPr>
        <w:t xml:space="preserve"> </w:t>
      </w:r>
      <w:r w:rsidRPr="00E762D6">
        <w:rPr>
          <w:rFonts w:ascii="Arial" w:eastAsia="Arial" w:hAnsi="Arial" w:cs="Arial"/>
          <w:sz w:val="24"/>
          <w:lang w:eastAsia="hr-HR" w:bidi="hr-HR"/>
        </w:rPr>
        <w:t>pregradnih</w:t>
      </w:r>
      <w:r w:rsidRPr="00E762D6">
        <w:rPr>
          <w:rFonts w:ascii="Arial" w:eastAsia="Arial" w:hAnsi="Arial" w:cs="Arial"/>
          <w:spacing w:val="12"/>
          <w:sz w:val="24"/>
          <w:lang w:eastAsia="hr-HR" w:bidi="hr-HR"/>
        </w:rPr>
        <w:t xml:space="preserve"> </w:t>
      </w:r>
      <w:r w:rsidRPr="00E762D6">
        <w:rPr>
          <w:rFonts w:ascii="Arial" w:eastAsia="Arial" w:hAnsi="Arial" w:cs="Arial"/>
          <w:sz w:val="24"/>
          <w:lang w:eastAsia="hr-HR" w:bidi="hr-HR"/>
        </w:rPr>
        <w:t>zidova</w:t>
      </w:r>
      <w:r w:rsidRPr="00E762D6">
        <w:rPr>
          <w:rFonts w:ascii="Arial" w:eastAsia="Arial" w:hAnsi="Arial" w:cs="Arial"/>
          <w:spacing w:val="11"/>
          <w:sz w:val="24"/>
          <w:lang w:eastAsia="hr-HR" w:bidi="hr-HR"/>
        </w:rPr>
        <w:t xml:space="preserve"> </w:t>
      </w:r>
      <w:r w:rsidRPr="00E762D6">
        <w:rPr>
          <w:rFonts w:ascii="Arial" w:eastAsia="Arial" w:hAnsi="Arial" w:cs="Arial"/>
          <w:sz w:val="24"/>
          <w:lang w:eastAsia="hr-HR" w:bidi="hr-HR"/>
        </w:rPr>
        <w:t>ili</w:t>
      </w:r>
      <w:r w:rsidRPr="00E762D6">
        <w:rPr>
          <w:rFonts w:ascii="Arial" w:eastAsia="Arial" w:hAnsi="Arial" w:cs="Arial"/>
          <w:spacing w:val="11"/>
          <w:sz w:val="24"/>
          <w:lang w:eastAsia="hr-HR" w:bidi="hr-HR"/>
        </w:rPr>
        <w:t xml:space="preserve"> </w:t>
      </w:r>
      <w:r w:rsidRPr="00E762D6">
        <w:rPr>
          <w:rFonts w:ascii="Arial" w:eastAsia="Arial" w:hAnsi="Arial" w:cs="Arial"/>
          <w:sz w:val="24"/>
          <w:lang w:eastAsia="hr-HR" w:bidi="hr-HR"/>
        </w:rPr>
        <w:t>ograda</w:t>
      </w:r>
      <w:r w:rsidRPr="00E762D6">
        <w:rPr>
          <w:rFonts w:ascii="Arial" w:eastAsia="Arial" w:hAnsi="Arial" w:cs="Arial"/>
          <w:spacing w:val="11"/>
          <w:sz w:val="24"/>
          <w:lang w:eastAsia="hr-HR" w:bidi="hr-HR"/>
        </w:rPr>
        <w:t xml:space="preserve"> </w:t>
      </w:r>
      <w:r w:rsidRPr="00E762D6">
        <w:rPr>
          <w:rFonts w:ascii="Arial" w:eastAsia="Arial" w:hAnsi="Arial" w:cs="Arial"/>
          <w:sz w:val="24"/>
          <w:lang w:eastAsia="hr-HR" w:bidi="hr-HR"/>
        </w:rPr>
        <w:t>na</w:t>
      </w:r>
      <w:r w:rsidRPr="00E762D6">
        <w:rPr>
          <w:rFonts w:ascii="Arial" w:eastAsia="Arial" w:hAnsi="Arial" w:cs="Arial"/>
          <w:spacing w:val="10"/>
          <w:sz w:val="24"/>
          <w:lang w:eastAsia="hr-HR" w:bidi="hr-HR"/>
        </w:rPr>
        <w:t xml:space="preserve"> </w:t>
      </w:r>
      <w:r w:rsidRPr="00E762D6">
        <w:rPr>
          <w:rFonts w:ascii="Arial" w:eastAsia="Arial" w:hAnsi="Arial" w:cs="Arial"/>
          <w:sz w:val="24"/>
          <w:lang w:eastAsia="hr-HR" w:bidi="hr-HR"/>
        </w:rPr>
        <w:t>mjestima</w:t>
      </w:r>
      <w:r w:rsidRPr="00E762D6">
        <w:rPr>
          <w:rFonts w:ascii="Arial" w:eastAsia="Arial" w:hAnsi="Arial" w:cs="Arial"/>
          <w:spacing w:val="11"/>
          <w:sz w:val="24"/>
          <w:lang w:eastAsia="hr-HR" w:bidi="hr-HR"/>
        </w:rPr>
        <w:t xml:space="preserve"> </w:t>
      </w:r>
      <w:r w:rsidRPr="00E762D6">
        <w:rPr>
          <w:rFonts w:ascii="Arial" w:eastAsia="Arial" w:hAnsi="Arial" w:cs="Arial"/>
          <w:sz w:val="24"/>
          <w:lang w:eastAsia="hr-HR" w:bidi="hr-HR"/>
        </w:rPr>
        <w:t>gdje</w:t>
      </w:r>
      <w:r w:rsidRPr="00E762D6">
        <w:rPr>
          <w:rFonts w:ascii="Arial" w:eastAsia="Arial" w:hAnsi="Arial" w:cs="Arial"/>
          <w:spacing w:val="12"/>
          <w:sz w:val="24"/>
          <w:lang w:eastAsia="hr-HR" w:bidi="hr-HR"/>
        </w:rPr>
        <w:t xml:space="preserve"> </w:t>
      </w:r>
      <w:r w:rsidRPr="00E762D6">
        <w:rPr>
          <w:rFonts w:ascii="Arial" w:eastAsia="Arial" w:hAnsi="Arial" w:cs="Arial"/>
          <w:sz w:val="24"/>
          <w:lang w:eastAsia="hr-HR" w:bidi="hr-HR"/>
        </w:rPr>
        <w:t>postoji</w:t>
      </w:r>
      <w:r w:rsidRPr="00E762D6">
        <w:rPr>
          <w:rFonts w:ascii="Arial" w:eastAsia="Arial" w:hAnsi="Arial" w:cs="Arial"/>
          <w:spacing w:val="9"/>
          <w:sz w:val="24"/>
          <w:lang w:eastAsia="hr-HR" w:bidi="hr-HR"/>
        </w:rPr>
        <w:t xml:space="preserve"> </w:t>
      </w:r>
      <w:r w:rsidRPr="00E762D6">
        <w:rPr>
          <w:rFonts w:ascii="Arial" w:eastAsia="Arial" w:hAnsi="Arial" w:cs="Arial"/>
          <w:sz w:val="24"/>
          <w:lang w:eastAsia="hr-HR" w:bidi="hr-HR"/>
        </w:rPr>
        <w:t>neposredna</w:t>
      </w:r>
      <w:r w:rsidR="00E762D6" w:rsidRPr="00E762D6">
        <w:rPr>
          <w:rFonts w:ascii="Arial" w:eastAsia="Arial" w:hAnsi="Arial" w:cs="Arial"/>
          <w:sz w:val="24"/>
          <w:lang w:eastAsia="hr-HR" w:bidi="hr-HR"/>
        </w:rPr>
        <w:t xml:space="preserve"> </w:t>
      </w:r>
      <w:r w:rsidRPr="00E762D6">
        <w:rPr>
          <w:rFonts w:ascii="Arial" w:eastAsia="Arial" w:hAnsi="Arial" w:cs="Arial"/>
          <w:sz w:val="24"/>
          <w:szCs w:val="24"/>
          <w:lang w:eastAsia="hr-HR" w:bidi="hr-HR"/>
        </w:rPr>
        <w:t>opasnost od klizišta, pomicanja ili urušavanja tla,</w:t>
      </w:r>
    </w:p>
    <w:p w:rsidR="002D086B" w:rsidRPr="002D086B" w:rsidRDefault="002D086B" w:rsidP="002D086B">
      <w:pPr>
        <w:widowControl w:val="0"/>
        <w:numPr>
          <w:ilvl w:val="0"/>
          <w:numId w:val="4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kompostiranje korisnih biljnih</w:t>
      </w:r>
      <w:r w:rsidRPr="002D086B">
        <w:rPr>
          <w:rFonts w:ascii="Arial" w:eastAsia="Arial" w:hAnsi="Arial" w:cs="Arial"/>
          <w:spacing w:val="-2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ostataka.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6" w:right="113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6" w:right="113" w:firstLine="360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Žetveni ostaci ne smiju se spaljivati na poljoprivrednim površinama. Njihovo spaljivanje dopušteno je samo u cilju sprečavanja širenja ili suzbijanja biljnih štetnika.</w:t>
      </w:r>
    </w:p>
    <w:p w:rsidR="002D086B" w:rsidRPr="002D086B" w:rsidRDefault="002D086B" w:rsidP="00E762D6">
      <w:pPr>
        <w:widowControl w:val="0"/>
        <w:autoSpaceDE w:val="0"/>
        <w:autoSpaceDN w:val="0"/>
        <w:spacing w:after="0" w:line="240" w:lineRule="auto"/>
        <w:ind w:left="616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Uništavanje biljnih ostataka spaljivanjem, kada je to dopušteno, poduzima se uz</w:t>
      </w:r>
      <w:r w:rsidR="00E762D6">
        <w:rPr>
          <w:rFonts w:ascii="Arial" w:eastAsia="Arial" w:hAnsi="Arial" w:cs="Arial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provođenje mjera zaštite od požara sukladno posebnim propisima.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6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tabs>
          <w:tab w:val="left" w:pos="976"/>
        </w:tabs>
        <w:autoSpaceDE w:val="0"/>
        <w:autoSpaceDN w:val="0"/>
        <w:spacing w:after="0" w:line="240" w:lineRule="auto"/>
        <w:ind w:left="976" w:right="113" w:hanging="360"/>
        <w:rPr>
          <w:rFonts w:ascii="Arial" w:eastAsia="Arial" w:hAnsi="Arial" w:cs="Arial"/>
          <w:sz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314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Održavanje plodnosti tla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spacing w:after="0" w:line="240" w:lineRule="auto"/>
        <w:ind w:left="315" w:right="178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sz w:val="24"/>
          <w:szCs w:val="24"/>
          <w:lang w:eastAsia="hr-HR"/>
        </w:rPr>
        <w:t>Članak 14.</w:t>
      </w:r>
    </w:p>
    <w:p w:rsidR="002D086B" w:rsidRPr="002D086B" w:rsidRDefault="002D086B" w:rsidP="002D086B">
      <w:pPr>
        <w:spacing w:after="0" w:line="240" w:lineRule="auto"/>
        <w:ind w:left="315" w:right="178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 w:right="116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Plodnost tla se mora održavati primjenom agrotehničkih mjera, uključujući gnojidbu, gdje je primjenjivo, kojom se povećava ili održava povoljan sadržaj makro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lastRenderedPageBreak/>
        <w:t xml:space="preserve">i </w:t>
      </w:r>
      <w:proofErr w:type="spellStart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mikrohraniva</w:t>
      </w:r>
      <w:proofErr w:type="spellEnd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 u tlu, te optimalne fizikalne i mikrobiološke značajke tla.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 w:right="112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Fizičke</w:t>
      </w:r>
      <w:r w:rsidRPr="002D086B">
        <w:rPr>
          <w:rFonts w:ascii="Arial" w:eastAsia="Arial" w:hAnsi="Arial" w:cs="Arial"/>
          <w:spacing w:val="-15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i</w:t>
      </w:r>
      <w:r w:rsidRPr="002D086B">
        <w:rPr>
          <w:rFonts w:ascii="Arial" w:eastAsia="Arial" w:hAnsi="Arial" w:cs="Arial"/>
          <w:spacing w:val="-15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pravne</w:t>
      </w:r>
      <w:r w:rsidRPr="002D086B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osobe</w:t>
      </w:r>
      <w:r w:rsidRPr="002D086B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upisane</w:t>
      </w:r>
      <w:r w:rsidRPr="002D086B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u</w:t>
      </w:r>
      <w:r w:rsidRPr="002D086B">
        <w:rPr>
          <w:rFonts w:ascii="Arial" w:eastAsia="Arial" w:hAnsi="Arial" w:cs="Arial"/>
          <w:spacing w:val="-16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Upisnik</w:t>
      </w:r>
      <w:r w:rsidRPr="002D086B">
        <w:rPr>
          <w:rFonts w:ascii="Arial" w:eastAsia="Arial" w:hAnsi="Arial" w:cs="Arial"/>
          <w:spacing w:val="-15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poljoprivrednika</w:t>
      </w:r>
      <w:r w:rsidRPr="002D086B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dužne</w:t>
      </w:r>
      <w:r w:rsidRPr="002D086B">
        <w:rPr>
          <w:rFonts w:ascii="Arial" w:eastAsia="Arial" w:hAnsi="Arial" w:cs="Arial"/>
          <w:spacing w:val="-15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su</w:t>
      </w:r>
      <w:r w:rsidRPr="002D086B">
        <w:rPr>
          <w:rFonts w:ascii="Arial" w:eastAsia="Arial" w:hAnsi="Arial" w:cs="Arial"/>
          <w:spacing w:val="-16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pratiti</w:t>
      </w:r>
      <w:r w:rsidRPr="002D086B">
        <w:rPr>
          <w:rFonts w:ascii="Arial" w:eastAsia="Arial" w:hAnsi="Arial" w:cs="Arial"/>
          <w:spacing w:val="-15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stanje poljoprivrednog zemljišta evidentiranog u sustav za identifikaciju poljoprivrednih parcela</w:t>
      </w:r>
      <w:r w:rsidRPr="002D086B">
        <w:rPr>
          <w:rFonts w:ascii="Arial" w:eastAsia="Arial" w:hAnsi="Arial" w:cs="Arial"/>
          <w:spacing w:val="-10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i</w:t>
      </w:r>
      <w:r w:rsidRPr="002D086B">
        <w:rPr>
          <w:rFonts w:ascii="Arial" w:eastAsia="Arial" w:hAnsi="Arial" w:cs="Arial"/>
          <w:spacing w:val="-1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evidenciju</w:t>
      </w:r>
      <w:r w:rsidRPr="002D086B">
        <w:rPr>
          <w:rFonts w:ascii="Arial" w:eastAsia="Arial" w:hAnsi="Arial" w:cs="Arial"/>
          <w:spacing w:val="-10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uporabe</w:t>
      </w:r>
      <w:r w:rsidRPr="002D086B">
        <w:rPr>
          <w:rFonts w:ascii="Arial" w:eastAsia="Arial" w:hAnsi="Arial" w:cs="Arial"/>
          <w:spacing w:val="-13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poljoprivrednog</w:t>
      </w:r>
      <w:r w:rsidRPr="002D086B">
        <w:rPr>
          <w:rFonts w:ascii="Arial" w:eastAsia="Arial" w:hAnsi="Arial" w:cs="Arial"/>
          <w:spacing w:val="-1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zemljišta</w:t>
      </w:r>
      <w:r w:rsidRPr="002D086B">
        <w:rPr>
          <w:rFonts w:ascii="Arial" w:eastAsia="Arial" w:hAnsi="Arial" w:cs="Arial"/>
          <w:spacing w:val="-10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u</w:t>
      </w:r>
      <w:r w:rsidRPr="002D086B">
        <w:rPr>
          <w:rFonts w:ascii="Arial" w:eastAsia="Arial" w:hAnsi="Arial" w:cs="Arial"/>
          <w:spacing w:val="-10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digitalnom</w:t>
      </w:r>
      <w:r w:rsidRPr="002D086B">
        <w:rPr>
          <w:rFonts w:ascii="Arial" w:eastAsia="Arial" w:hAnsi="Arial" w:cs="Arial"/>
          <w:spacing w:val="-1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grafičkom</w:t>
      </w:r>
      <w:r w:rsidRPr="002D086B">
        <w:rPr>
          <w:rFonts w:ascii="Arial" w:eastAsia="Arial" w:hAnsi="Arial" w:cs="Arial"/>
          <w:spacing w:val="-9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obliku</w:t>
      </w:r>
      <w:r w:rsidRPr="002D086B">
        <w:rPr>
          <w:rFonts w:ascii="Arial" w:eastAsia="Arial" w:hAnsi="Arial" w:cs="Arial"/>
          <w:spacing w:val="-10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(u daljnjem</w:t>
      </w:r>
      <w:r w:rsidRPr="002D086B">
        <w:rPr>
          <w:rFonts w:ascii="Arial" w:eastAsia="Arial" w:hAnsi="Arial" w:cs="Arial"/>
          <w:spacing w:val="-17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tekstu:</w:t>
      </w:r>
      <w:r w:rsidRPr="002D086B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ARKOD</w:t>
      </w:r>
      <w:r w:rsidRPr="002D086B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sustav)</w:t>
      </w:r>
      <w:r w:rsidRPr="002D086B">
        <w:rPr>
          <w:rFonts w:ascii="Arial" w:eastAsia="Arial" w:hAnsi="Arial" w:cs="Arial"/>
          <w:spacing w:val="-18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ispitivanjem</w:t>
      </w:r>
      <w:r w:rsidRPr="002D086B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plodnosti</w:t>
      </w:r>
      <w:r w:rsidRPr="002D086B">
        <w:rPr>
          <w:rFonts w:ascii="Arial" w:eastAsia="Arial" w:hAnsi="Arial" w:cs="Arial"/>
          <w:spacing w:val="-18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tla</w:t>
      </w:r>
      <w:r w:rsidRPr="002D086B">
        <w:rPr>
          <w:rFonts w:ascii="Arial" w:eastAsia="Arial" w:hAnsi="Arial" w:cs="Arial"/>
          <w:spacing w:val="-20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te</w:t>
      </w:r>
      <w:r w:rsidRPr="002D086B">
        <w:rPr>
          <w:rFonts w:ascii="Arial" w:eastAsia="Arial" w:hAnsi="Arial" w:cs="Arial"/>
          <w:spacing w:val="-16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voditi</w:t>
      </w:r>
      <w:r w:rsidRPr="002D086B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evidenciju</w:t>
      </w:r>
      <w:r w:rsidRPr="002D086B">
        <w:rPr>
          <w:rFonts w:ascii="Arial" w:eastAsia="Arial" w:hAnsi="Arial" w:cs="Arial"/>
          <w:spacing w:val="-16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</w:t>
      </w:r>
      <w:r w:rsidRPr="002D086B">
        <w:rPr>
          <w:rFonts w:ascii="Arial" w:eastAsia="Arial" w:hAnsi="Arial" w:cs="Arial"/>
          <w:spacing w:val="-20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primjeni gnojiva (mineralnih i organskih), </w:t>
      </w:r>
      <w:proofErr w:type="spellStart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poboljšivača</w:t>
      </w:r>
      <w:proofErr w:type="spellEnd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 tla i</w:t>
      </w:r>
      <w:r w:rsidRPr="002D086B">
        <w:rPr>
          <w:rFonts w:ascii="Arial" w:eastAsia="Arial" w:hAnsi="Arial" w:cs="Arial"/>
          <w:spacing w:val="-1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pesticida.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numPr>
          <w:ilvl w:val="0"/>
          <w:numId w:val="6"/>
        </w:numPr>
        <w:tabs>
          <w:tab w:val="left" w:pos="619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 xml:space="preserve"> MJERE ZA UREĐIVANJE I ODRŽAVANJE POLJOPRIVREDNIH</w:t>
      </w:r>
      <w:r w:rsidRPr="002D086B">
        <w:rPr>
          <w:rFonts w:ascii="Arial" w:eastAsia="Arial" w:hAnsi="Arial" w:cs="Arial"/>
          <w:b/>
          <w:bCs/>
          <w:spacing w:val="-10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RUDINA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spacing w:before="1" w:after="0" w:line="240" w:lineRule="auto"/>
        <w:ind w:left="315" w:right="178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D086B">
        <w:rPr>
          <w:rFonts w:ascii="Arial" w:eastAsia="Times New Roman" w:hAnsi="Arial" w:cs="Arial"/>
          <w:b/>
          <w:sz w:val="24"/>
          <w:szCs w:val="24"/>
          <w:lang w:eastAsia="hr-HR"/>
        </w:rPr>
        <w:t>Članak 15.</w:t>
      </w:r>
    </w:p>
    <w:p w:rsidR="002D086B" w:rsidRPr="002D086B" w:rsidRDefault="002D086B" w:rsidP="002D086B">
      <w:pPr>
        <w:spacing w:before="1" w:after="0" w:line="240" w:lineRule="auto"/>
        <w:ind w:left="315" w:right="178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6" w:right="395" w:firstLine="708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Vlasnici i posjednici poljoprivrednog zemljišta dužni su primjenjivati mjere za uređivanje i održavanje poljoprivrednih rudina</w:t>
      </w:r>
    </w:p>
    <w:p w:rsidR="002D086B" w:rsidRPr="002D086B" w:rsidRDefault="00E762D6" w:rsidP="00E762D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>
        <w:rPr>
          <w:rFonts w:ascii="Arial" w:eastAsia="Arial" w:hAnsi="Arial" w:cs="Arial"/>
          <w:sz w:val="24"/>
          <w:szCs w:val="24"/>
          <w:lang w:eastAsia="hr-HR" w:bidi="hr-HR"/>
        </w:rPr>
        <w:t xml:space="preserve">    </w:t>
      </w:r>
      <w:r w:rsidR="002D086B" w:rsidRPr="002D086B">
        <w:rPr>
          <w:rFonts w:ascii="Arial" w:eastAsia="Arial" w:hAnsi="Arial" w:cs="Arial"/>
          <w:sz w:val="24"/>
          <w:szCs w:val="24"/>
          <w:lang w:eastAsia="hr-HR" w:bidi="hr-HR"/>
        </w:rPr>
        <w:t>Mjerama za uređivanje i održavanje poljoprivrednih rudina osobito se smatraju:</w:t>
      </w:r>
    </w:p>
    <w:p w:rsidR="002D086B" w:rsidRPr="002D086B" w:rsidRDefault="002D086B" w:rsidP="002D086B">
      <w:pPr>
        <w:widowControl w:val="0"/>
        <w:numPr>
          <w:ilvl w:val="0"/>
          <w:numId w:val="3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održavanje živica i</w:t>
      </w:r>
      <w:r w:rsidRPr="002D086B">
        <w:rPr>
          <w:rFonts w:ascii="Arial" w:eastAsia="Arial" w:hAnsi="Arial" w:cs="Arial"/>
          <w:spacing w:val="1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međa,</w:t>
      </w:r>
    </w:p>
    <w:p w:rsidR="002D086B" w:rsidRPr="002D086B" w:rsidRDefault="002D086B" w:rsidP="002D086B">
      <w:pPr>
        <w:widowControl w:val="0"/>
        <w:numPr>
          <w:ilvl w:val="0"/>
          <w:numId w:val="3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održavanje poljskih</w:t>
      </w:r>
      <w:r w:rsidRPr="002D086B">
        <w:rPr>
          <w:rFonts w:ascii="Arial" w:eastAsia="Arial" w:hAnsi="Arial" w:cs="Arial"/>
          <w:spacing w:val="1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putova,</w:t>
      </w:r>
    </w:p>
    <w:p w:rsidR="002D086B" w:rsidRPr="002D086B" w:rsidRDefault="002D086B" w:rsidP="002D086B">
      <w:pPr>
        <w:widowControl w:val="0"/>
        <w:numPr>
          <w:ilvl w:val="0"/>
          <w:numId w:val="3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uređivanje i održavanje</w:t>
      </w:r>
      <w:r w:rsidRPr="002D086B">
        <w:rPr>
          <w:rFonts w:ascii="Arial" w:eastAsia="Arial" w:hAnsi="Arial" w:cs="Arial"/>
          <w:spacing w:val="1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kanala,</w:t>
      </w:r>
    </w:p>
    <w:p w:rsidR="002D086B" w:rsidRPr="002D086B" w:rsidRDefault="002D086B" w:rsidP="002D086B">
      <w:pPr>
        <w:widowControl w:val="0"/>
        <w:numPr>
          <w:ilvl w:val="0"/>
          <w:numId w:val="3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sprečavanje zasjenjivanja susjednih</w:t>
      </w:r>
      <w:r w:rsidRPr="002D086B">
        <w:rPr>
          <w:rFonts w:ascii="Arial" w:eastAsia="Arial" w:hAnsi="Arial" w:cs="Arial"/>
          <w:spacing w:val="1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čestica,</w:t>
      </w:r>
    </w:p>
    <w:p w:rsidR="002D086B" w:rsidRPr="002D086B" w:rsidRDefault="002D086B" w:rsidP="002D086B">
      <w:pPr>
        <w:widowControl w:val="0"/>
        <w:numPr>
          <w:ilvl w:val="0"/>
          <w:numId w:val="3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sadnja i održavanje vjetrobranskih</w:t>
      </w:r>
      <w:r w:rsidRPr="002D086B">
        <w:rPr>
          <w:rFonts w:ascii="Arial" w:eastAsia="Arial" w:hAnsi="Arial" w:cs="Arial"/>
          <w:spacing w:val="-3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pojasa.</w:t>
      </w: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550" w:lineRule="atLeast"/>
        <w:ind w:left="3042" w:right="2900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Održavanje živica i međa Članak 16.</w:t>
      </w: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550" w:lineRule="atLeast"/>
        <w:ind w:left="3042" w:right="2900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240" w:lineRule="auto"/>
        <w:ind w:left="255" w:right="114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Vlasnici i posjednici poljoprivrednog zemljišta koji zasade živicu, dužni su je redovito</w:t>
      </w:r>
      <w:r w:rsidRPr="002D086B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održavati</w:t>
      </w:r>
      <w:r w:rsidRPr="002D086B">
        <w:rPr>
          <w:rFonts w:ascii="Arial" w:eastAsia="Arial" w:hAnsi="Arial" w:cs="Arial"/>
          <w:spacing w:val="-9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i</w:t>
      </w:r>
      <w:r w:rsidRPr="002D086B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podrezivati</w:t>
      </w:r>
      <w:r w:rsidRPr="002D086B">
        <w:rPr>
          <w:rFonts w:ascii="Arial" w:eastAsia="Arial" w:hAnsi="Arial" w:cs="Arial"/>
          <w:spacing w:val="-9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na</w:t>
      </w:r>
      <w:r w:rsidRPr="002D086B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način</w:t>
      </w:r>
      <w:r w:rsidRPr="002D086B">
        <w:rPr>
          <w:rFonts w:ascii="Arial" w:eastAsia="Arial" w:hAnsi="Arial" w:cs="Arial"/>
          <w:spacing w:val="-9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da</w:t>
      </w:r>
      <w:r w:rsidRPr="002D086B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se</w:t>
      </w:r>
      <w:r w:rsidRPr="002D086B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spriječi</w:t>
      </w:r>
      <w:r w:rsidRPr="002D086B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zakorovljenost</w:t>
      </w:r>
      <w:r w:rsidRPr="002D086B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živice,</w:t>
      </w:r>
      <w:r w:rsidRPr="002D086B">
        <w:rPr>
          <w:rFonts w:ascii="Arial" w:eastAsia="Arial" w:hAnsi="Arial" w:cs="Arial"/>
          <w:spacing w:val="-7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širenje</w:t>
      </w:r>
      <w:r w:rsidRPr="002D086B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na susjedno zemljište i putove i zasjenjivanje parcela te iste formirati na način da ne ometaju promet, vidljivost i preglednost poljskih</w:t>
      </w:r>
      <w:r w:rsidRPr="002D086B">
        <w:rPr>
          <w:rFonts w:ascii="Arial" w:eastAsia="Arial" w:hAnsi="Arial" w:cs="Arial"/>
          <w:spacing w:val="-7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putova.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 w:right="114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Živice uz poljske putove, odnosno međe mogu se zasaditi najmanje 0,5 m od ruba puta, odnosno međe i ne mogu biti šire od 0,50 m, te se u svrhu sprečavanja zasjenjivanja susjednih parcela moraju obrezivati, tako da njihova visina ne prelazi 1 m.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6" w:right="113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Vlasnici i posjednici poljoprivrednog zemljišta dužni su održavati međe tako da budu vidljivo označene, očišćene od korova i višegodišnjeg raslinja, te da ne ometaju provedbu agrotehničkih zahvata.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964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Zabranjeno je izoravanje i oštećivanje međa.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6" w:right="113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Za ograđivanje parcela na međama zabranjuje se korištenje bodljikave žice i armaturnih mreža.</w:t>
      </w: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550" w:lineRule="atLeast"/>
        <w:ind w:left="3038" w:right="2904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Održavanje poljskih putova Članak 17.</w:t>
      </w: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240" w:lineRule="auto"/>
        <w:ind w:left="3038" w:right="2904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397A3B" w:rsidRDefault="002D086B" w:rsidP="002D086B">
      <w:pPr>
        <w:widowControl w:val="0"/>
        <w:tabs>
          <w:tab w:val="left" w:pos="1921"/>
          <w:tab w:val="left" w:pos="2823"/>
          <w:tab w:val="left" w:pos="3646"/>
          <w:tab w:val="left" w:pos="4045"/>
          <w:tab w:val="left" w:pos="4892"/>
          <w:tab w:val="left" w:pos="6718"/>
          <w:tab w:val="left" w:pos="8302"/>
        </w:tabs>
        <w:autoSpaceDE w:val="0"/>
        <w:autoSpaceDN w:val="0"/>
        <w:spacing w:before="2" w:after="0" w:line="240" w:lineRule="auto"/>
        <w:ind w:left="963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Poljski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ab/>
        <w:t>putovi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ab/>
        <w:t>služe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ab/>
        <w:t>u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ab/>
        <w:t>svrhu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ab/>
        <w:t>omogućavanja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ab/>
        <w:t>nesmetanog</w:t>
      </w:r>
    </w:p>
    <w:p w:rsidR="002D086B" w:rsidRPr="002D086B" w:rsidRDefault="00397A3B" w:rsidP="00397A3B">
      <w:pPr>
        <w:widowControl w:val="0"/>
        <w:tabs>
          <w:tab w:val="left" w:pos="1921"/>
          <w:tab w:val="left" w:pos="2823"/>
          <w:tab w:val="left" w:pos="3646"/>
          <w:tab w:val="left" w:pos="4045"/>
          <w:tab w:val="left" w:pos="4892"/>
          <w:tab w:val="left" w:pos="6718"/>
          <w:tab w:val="left" w:pos="8302"/>
        </w:tabs>
        <w:autoSpaceDE w:val="0"/>
        <w:autoSpaceDN w:val="0"/>
        <w:spacing w:before="2"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>
        <w:rPr>
          <w:rFonts w:ascii="Arial" w:eastAsia="Arial" w:hAnsi="Arial" w:cs="Arial"/>
          <w:sz w:val="24"/>
          <w:szCs w:val="24"/>
          <w:lang w:eastAsia="hr-HR" w:bidi="hr-HR"/>
        </w:rPr>
        <w:t xml:space="preserve">    </w:t>
      </w:r>
      <w:r w:rsidR="00297146">
        <w:rPr>
          <w:rFonts w:ascii="Arial" w:eastAsia="Arial" w:hAnsi="Arial" w:cs="Arial"/>
          <w:sz w:val="24"/>
          <w:szCs w:val="24"/>
          <w:lang w:eastAsia="hr-HR" w:bidi="hr-HR"/>
        </w:rPr>
        <w:t>K</w:t>
      </w:r>
      <w:r w:rsidR="002D086B" w:rsidRPr="002D086B">
        <w:rPr>
          <w:rFonts w:ascii="Arial" w:eastAsia="Arial" w:hAnsi="Arial" w:cs="Arial"/>
          <w:sz w:val="24"/>
          <w:szCs w:val="24"/>
          <w:lang w:eastAsia="hr-HR" w:bidi="hr-HR"/>
        </w:rPr>
        <w:t>orištenja</w:t>
      </w:r>
      <w:r>
        <w:rPr>
          <w:rFonts w:ascii="Arial" w:eastAsia="Arial" w:hAnsi="Arial" w:cs="Arial"/>
          <w:sz w:val="24"/>
          <w:szCs w:val="24"/>
          <w:lang w:eastAsia="hr-HR" w:bidi="hr-HR"/>
        </w:rPr>
        <w:t xml:space="preserve"> </w:t>
      </w:r>
      <w:r w:rsidR="002D086B" w:rsidRPr="002D086B">
        <w:rPr>
          <w:rFonts w:ascii="Arial" w:eastAsia="Arial" w:hAnsi="Arial" w:cs="Arial"/>
          <w:sz w:val="24"/>
          <w:szCs w:val="24"/>
          <w:lang w:eastAsia="hr-HR" w:bidi="hr-HR"/>
        </w:rPr>
        <w:t>poljoprivrednog zemljišta.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 w:right="112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Poljskim putom, kao nerazvrstanom cestom, u smislu ove Odluke smatra se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lastRenderedPageBreak/>
        <w:t>svaki nerazvrstani put koji se koristi za promet, prolaz ili prilaz poljoprivrednom zemljištu, kojim se koristi veći broj korisnika pod jednakim uvjetima.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6" w:right="115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Vlasnici ili posjednici poljoprivrednog zemljišta dužni su zajednički brinuti o održavanju poljskih putova koje koriste.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952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Pod održavanjem poljskih putova smatra se osobito:</w:t>
      </w:r>
    </w:p>
    <w:p w:rsidR="002D086B" w:rsidRPr="002D086B" w:rsidRDefault="002D086B" w:rsidP="002D086B">
      <w:pPr>
        <w:widowControl w:val="0"/>
        <w:numPr>
          <w:ilvl w:val="0"/>
          <w:numId w:val="2"/>
        </w:numPr>
        <w:tabs>
          <w:tab w:val="left" w:pos="976"/>
        </w:tabs>
        <w:autoSpaceDE w:val="0"/>
        <w:autoSpaceDN w:val="0"/>
        <w:spacing w:after="0" w:line="240" w:lineRule="auto"/>
        <w:ind w:right="115"/>
        <w:jc w:val="both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redovito</w:t>
      </w:r>
      <w:r w:rsidRPr="002D086B">
        <w:rPr>
          <w:rFonts w:ascii="Arial" w:eastAsia="Arial" w:hAnsi="Arial" w:cs="Arial"/>
          <w:spacing w:val="-9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održavanje</w:t>
      </w:r>
      <w:r w:rsidRPr="002D086B">
        <w:rPr>
          <w:rFonts w:ascii="Arial" w:eastAsia="Arial" w:hAnsi="Arial" w:cs="Arial"/>
          <w:spacing w:val="-8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i</w:t>
      </w:r>
      <w:r w:rsidRPr="002D086B">
        <w:rPr>
          <w:rFonts w:ascii="Arial" w:eastAsia="Arial" w:hAnsi="Arial" w:cs="Arial"/>
          <w:spacing w:val="-9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uređivanje</w:t>
      </w:r>
      <w:r w:rsidRPr="002D086B">
        <w:rPr>
          <w:rFonts w:ascii="Arial" w:eastAsia="Arial" w:hAnsi="Arial" w:cs="Arial"/>
          <w:spacing w:val="-8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poljskih</w:t>
      </w:r>
      <w:r w:rsidRPr="002D086B">
        <w:rPr>
          <w:rFonts w:ascii="Arial" w:eastAsia="Arial" w:hAnsi="Arial" w:cs="Arial"/>
          <w:spacing w:val="-10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putova</w:t>
      </w:r>
      <w:r w:rsidRPr="002D086B">
        <w:rPr>
          <w:rFonts w:ascii="Arial" w:eastAsia="Arial" w:hAnsi="Arial" w:cs="Arial"/>
          <w:spacing w:val="-8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tako</w:t>
      </w:r>
      <w:r w:rsidRPr="002D086B">
        <w:rPr>
          <w:rFonts w:ascii="Arial" w:eastAsia="Arial" w:hAnsi="Arial" w:cs="Arial"/>
          <w:spacing w:val="-10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da</w:t>
      </w:r>
      <w:r w:rsidRPr="002D086B">
        <w:rPr>
          <w:rFonts w:ascii="Arial" w:eastAsia="Arial" w:hAnsi="Arial" w:cs="Arial"/>
          <w:spacing w:val="-10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ne</w:t>
      </w:r>
      <w:r w:rsidRPr="002D086B">
        <w:rPr>
          <w:rFonts w:ascii="Arial" w:eastAsia="Arial" w:hAnsi="Arial" w:cs="Arial"/>
          <w:spacing w:val="-9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ometaju</w:t>
      </w:r>
      <w:r w:rsidRPr="002D086B">
        <w:rPr>
          <w:rFonts w:ascii="Arial" w:eastAsia="Arial" w:hAnsi="Arial" w:cs="Arial"/>
          <w:spacing w:val="-10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provođenje agrotehničkih mjera i prolazak vatrogasnih</w:t>
      </w:r>
      <w:r w:rsidRPr="002D086B">
        <w:rPr>
          <w:rFonts w:ascii="Arial" w:eastAsia="Arial" w:hAnsi="Arial" w:cs="Arial"/>
          <w:spacing w:val="-5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vozila,</w:t>
      </w:r>
    </w:p>
    <w:p w:rsidR="002D086B" w:rsidRPr="002D086B" w:rsidRDefault="002D086B" w:rsidP="002D086B">
      <w:pPr>
        <w:widowControl w:val="0"/>
        <w:numPr>
          <w:ilvl w:val="0"/>
          <w:numId w:val="2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nasipavanje oštećenih dionica i udarnih rupa odgovarajućim</w:t>
      </w:r>
      <w:r w:rsidRPr="002D086B">
        <w:rPr>
          <w:rFonts w:ascii="Arial" w:eastAsia="Arial" w:hAnsi="Arial" w:cs="Arial"/>
          <w:spacing w:val="-21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materijalom,</w:t>
      </w:r>
    </w:p>
    <w:p w:rsidR="002D086B" w:rsidRPr="002D086B" w:rsidRDefault="002D086B" w:rsidP="002D086B">
      <w:pPr>
        <w:widowControl w:val="0"/>
        <w:numPr>
          <w:ilvl w:val="0"/>
          <w:numId w:val="2"/>
        </w:numPr>
        <w:tabs>
          <w:tab w:val="left" w:pos="976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čišćenje i održavanje odvodnih kanala i</w:t>
      </w:r>
      <w:r w:rsidRPr="002D086B">
        <w:rPr>
          <w:rFonts w:ascii="Arial" w:eastAsia="Arial" w:hAnsi="Arial" w:cs="Arial"/>
          <w:spacing w:val="-2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propusta,</w:t>
      </w:r>
    </w:p>
    <w:p w:rsidR="002D086B" w:rsidRPr="002D086B" w:rsidRDefault="002D086B" w:rsidP="002D086B">
      <w:pPr>
        <w:widowControl w:val="0"/>
        <w:numPr>
          <w:ilvl w:val="0"/>
          <w:numId w:val="2"/>
        </w:numPr>
        <w:tabs>
          <w:tab w:val="left" w:pos="976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sprječavanje širenja živica i drugog raslinja uz</w:t>
      </w:r>
      <w:r w:rsidRPr="002D086B">
        <w:rPr>
          <w:rFonts w:ascii="Arial" w:eastAsia="Arial" w:hAnsi="Arial" w:cs="Arial"/>
          <w:spacing w:val="-4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putove,</w:t>
      </w:r>
    </w:p>
    <w:p w:rsidR="002D086B" w:rsidRPr="002D086B" w:rsidRDefault="002D086B" w:rsidP="002D086B">
      <w:pPr>
        <w:widowControl w:val="0"/>
        <w:numPr>
          <w:ilvl w:val="0"/>
          <w:numId w:val="2"/>
        </w:numPr>
        <w:tabs>
          <w:tab w:val="left" w:pos="976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sječa pojedinih stabala ili grana koje otežavaju korištenje</w:t>
      </w:r>
      <w:r w:rsidRPr="002D086B">
        <w:rPr>
          <w:rFonts w:ascii="Arial" w:eastAsia="Arial" w:hAnsi="Arial" w:cs="Arial"/>
          <w:spacing w:val="-4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puta,</w:t>
      </w:r>
    </w:p>
    <w:p w:rsidR="002D086B" w:rsidRPr="002D086B" w:rsidRDefault="002D086B" w:rsidP="002D086B">
      <w:pPr>
        <w:widowControl w:val="0"/>
        <w:numPr>
          <w:ilvl w:val="0"/>
          <w:numId w:val="2"/>
        </w:numPr>
        <w:tabs>
          <w:tab w:val="left" w:pos="976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održavanje suhozida, saniranje oštećenih dijelova suhozida i</w:t>
      </w:r>
      <w:r w:rsidRPr="002D086B">
        <w:rPr>
          <w:rFonts w:ascii="Arial" w:eastAsia="Arial" w:hAnsi="Arial" w:cs="Arial"/>
          <w:spacing w:val="-11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prolaza,</w:t>
      </w:r>
    </w:p>
    <w:p w:rsidR="002D086B" w:rsidRPr="002D086B" w:rsidRDefault="002D086B" w:rsidP="002D086B">
      <w:pPr>
        <w:widowControl w:val="0"/>
        <w:numPr>
          <w:ilvl w:val="0"/>
          <w:numId w:val="2"/>
        </w:numPr>
        <w:tabs>
          <w:tab w:val="left" w:pos="976"/>
        </w:tabs>
        <w:autoSpaceDE w:val="0"/>
        <w:autoSpaceDN w:val="0"/>
        <w:spacing w:after="0" w:line="240" w:lineRule="auto"/>
        <w:ind w:right="115"/>
        <w:jc w:val="both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sprječavanje oštećivanja putova njihovim nepravilnim korištenjem (vuča trupaca, preopterećenje, neovlašteni građevinski zahvati, nasipavanje otpadnim materijalom i sl.)</w:t>
      </w:r>
    </w:p>
    <w:p w:rsidR="002D086B" w:rsidRPr="002D086B" w:rsidRDefault="002D086B" w:rsidP="002D086B">
      <w:pPr>
        <w:widowControl w:val="0"/>
        <w:numPr>
          <w:ilvl w:val="0"/>
          <w:numId w:val="2"/>
        </w:numPr>
        <w:tabs>
          <w:tab w:val="left" w:pos="976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sprječavanje uzurpacije putova i zemljišta u njihovom zaštitnom</w:t>
      </w:r>
      <w:r w:rsidRPr="002D086B">
        <w:rPr>
          <w:rFonts w:ascii="Arial" w:eastAsia="Arial" w:hAnsi="Arial" w:cs="Arial"/>
          <w:spacing w:val="-10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pojasu.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952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Poljski put se održava sukladno propisima o nerazvrstanim cestama i komunalnom gospodarstvu.</w:t>
      </w:r>
    </w:p>
    <w:p w:rsidR="002D086B" w:rsidRDefault="002D086B" w:rsidP="002D086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801136" w:rsidRPr="002D086B" w:rsidRDefault="00801136" w:rsidP="002D086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Članak 18.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before="1" w:after="0" w:line="240" w:lineRule="auto"/>
        <w:ind w:left="256" w:right="117" w:firstLine="62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Zabranjuju se sve radnje koje mogu dovesti do oštećenja, uništenja ili zapreka poljskih putova, a naročito:</w:t>
      </w:r>
    </w:p>
    <w:p w:rsidR="002D086B" w:rsidRPr="002D086B" w:rsidRDefault="002D086B" w:rsidP="002D086B">
      <w:pPr>
        <w:widowControl w:val="0"/>
        <w:numPr>
          <w:ilvl w:val="0"/>
          <w:numId w:val="8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preoravanje poljskih</w:t>
      </w:r>
      <w:r w:rsidRPr="002D086B">
        <w:rPr>
          <w:rFonts w:ascii="Arial" w:eastAsia="Arial" w:hAnsi="Arial" w:cs="Arial"/>
          <w:spacing w:val="1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putova</w:t>
      </w:r>
    </w:p>
    <w:p w:rsidR="002D086B" w:rsidRPr="002D086B" w:rsidRDefault="002D086B" w:rsidP="002D086B">
      <w:pPr>
        <w:widowControl w:val="0"/>
        <w:numPr>
          <w:ilvl w:val="0"/>
          <w:numId w:val="8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sužavanje poljskih</w:t>
      </w:r>
      <w:r w:rsidRPr="002D086B">
        <w:rPr>
          <w:rFonts w:ascii="Arial" w:eastAsia="Arial" w:hAnsi="Arial" w:cs="Arial"/>
          <w:spacing w:val="1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putova</w:t>
      </w:r>
    </w:p>
    <w:p w:rsidR="002D086B" w:rsidRPr="002D086B" w:rsidRDefault="002D086B" w:rsidP="002D086B">
      <w:pPr>
        <w:widowControl w:val="0"/>
        <w:numPr>
          <w:ilvl w:val="0"/>
          <w:numId w:val="8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nanošenje zemlje ili raslinja na poljske putove prilikom obrađivanja</w:t>
      </w:r>
      <w:r w:rsidRPr="002D086B">
        <w:rPr>
          <w:rFonts w:ascii="Arial" w:eastAsia="Arial" w:hAnsi="Arial" w:cs="Arial"/>
          <w:spacing w:val="-23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zemljišta</w:t>
      </w:r>
    </w:p>
    <w:p w:rsidR="002D086B" w:rsidRPr="002D086B" w:rsidRDefault="002D086B" w:rsidP="002D086B">
      <w:pPr>
        <w:widowControl w:val="0"/>
        <w:numPr>
          <w:ilvl w:val="0"/>
          <w:numId w:val="8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uništavanje zelenog pojasa uz poljske</w:t>
      </w:r>
      <w:r w:rsidRPr="002D086B">
        <w:rPr>
          <w:rFonts w:ascii="Arial" w:eastAsia="Arial" w:hAnsi="Arial" w:cs="Arial"/>
          <w:spacing w:val="-4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putove,</w:t>
      </w:r>
    </w:p>
    <w:p w:rsidR="002D086B" w:rsidRDefault="002D086B" w:rsidP="002D086B">
      <w:pPr>
        <w:widowControl w:val="0"/>
        <w:numPr>
          <w:ilvl w:val="0"/>
          <w:numId w:val="8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hr-HR" w:bidi="hr-HR"/>
        </w:rPr>
      </w:pPr>
      <w:r w:rsidRPr="002D086B">
        <w:rPr>
          <w:rFonts w:ascii="Arial" w:eastAsia="Arial" w:hAnsi="Arial" w:cs="Arial"/>
          <w:sz w:val="24"/>
          <w:lang w:eastAsia="hr-HR" w:bidi="hr-HR"/>
        </w:rPr>
        <w:t>skretanje oborinskih i drugih voda na poljske</w:t>
      </w:r>
      <w:r w:rsidRPr="002D086B">
        <w:rPr>
          <w:rFonts w:ascii="Arial" w:eastAsia="Arial" w:hAnsi="Arial" w:cs="Arial"/>
          <w:spacing w:val="-4"/>
          <w:sz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lang w:eastAsia="hr-HR" w:bidi="hr-HR"/>
        </w:rPr>
        <w:t>putove.</w:t>
      </w:r>
    </w:p>
    <w:p w:rsidR="00877956" w:rsidRDefault="00877956" w:rsidP="00877956">
      <w:pPr>
        <w:widowControl w:val="0"/>
        <w:tabs>
          <w:tab w:val="left" w:pos="976"/>
        </w:tabs>
        <w:autoSpaceDE w:val="0"/>
        <w:autoSpaceDN w:val="0"/>
        <w:spacing w:after="0" w:line="240" w:lineRule="auto"/>
        <w:ind w:left="976"/>
        <w:rPr>
          <w:rFonts w:ascii="Arial" w:eastAsia="Arial" w:hAnsi="Arial" w:cs="Arial"/>
          <w:sz w:val="24"/>
          <w:lang w:eastAsia="hr-HR" w:bidi="hr-HR"/>
        </w:rPr>
      </w:pPr>
    </w:p>
    <w:p w:rsidR="00877956" w:rsidRDefault="00877956" w:rsidP="00877956">
      <w:pPr>
        <w:widowControl w:val="0"/>
        <w:tabs>
          <w:tab w:val="left" w:pos="976"/>
        </w:tabs>
        <w:autoSpaceDE w:val="0"/>
        <w:autoSpaceDN w:val="0"/>
        <w:spacing w:after="0" w:line="240" w:lineRule="auto"/>
        <w:ind w:left="976"/>
        <w:jc w:val="center"/>
        <w:rPr>
          <w:rFonts w:ascii="Arial" w:eastAsia="Arial" w:hAnsi="Arial" w:cs="Arial"/>
          <w:b/>
          <w:bCs/>
          <w:sz w:val="24"/>
          <w:lang w:eastAsia="hr-HR" w:bidi="hr-HR"/>
        </w:rPr>
      </w:pPr>
    </w:p>
    <w:p w:rsidR="00877956" w:rsidRPr="00877956" w:rsidRDefault="00877956" w:rsidP="00877956">
      <w:pPr>
        <w:widowControl w:val="0"/>
        <w:tabs>
          <w:tab w:val="left" w:pos="976"/>
        </w:tabs>
        <w:autoSpaceDE w:val="0"/>
        <w:autoSpaceDN w:val="0"/>
        <w:spacing w:after="0" w:line="240" w:lineRule="auto"/>
        <w:ind w:left="976"/>
        <w:jc w:val="center"/>
        <w:rPr>
          <w:rFonts w:ascii="Arial" w:eastAsia="Arial" w:hAnsi="Arial" w:cs="Arial"/>
          <w:b/>
          <w:bCs/>
          <w:sz w:val="24"/>
          <w:lang w:eastAsia="hr-HR" w:bidi="hr-HR"/>
        </w:rPr>
      </w:pPr>
      <w:r w:rsidRPr="00877956">
        <w:rPr>
          <w:rFonts w:ascii="Arial" w:eastAsia="Arial" w:hAnsi="Arial" w:cs="Arial"/>
          <w:b/>
          <w:bCs/>
          <w:sz w:val="24"/>
          <w:lang w:eastAsia="hr-HR" w:bidi="hr-HR"/>
        </w:rPr>
        <w:t>Uređivanje i održavanje kanala</w:t>
      </w: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550" w:lineRule="atLeast"/>
        <w:ind w:left="3042" w:right="2904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Članak 19.</w:t>
      </w: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240" w:lineRule="auto"/>
        <w:ind w:left="3042" w:right="2904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240" w:lineRule="auto"/>
        <w:ind w:left="255" w:right="113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Vlasnici i posjednici poljoprivrednog zemljišta kroz koje prolaze prirodni ili izgrađeni kanali oborinskih voda, odnosno vlasnici ili posjednici tih kanala dužni su ih čistiti</w:t>
      </w:r>
      <w:r w:rsidRPr="002D086B">
        <w:rPr>
          <w:rFonts w:ascii="Arial" w:eastAsia="Arial" w:hAnsi="Arial" w:cs="Arial"/>
          <w:spacing w:val="-1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tako</w:t>
      </w:r>
      <w:r w:rsidRPr="002D086B">
        <w:rPr>
          <w:rFonts w:ascii="Arial" w:eastAsia="Arial" w:hAnsi="Arial" w:cs="Arial"/>
          <w:spacing w:val="-1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da</w:t>
      </w:r>
      <w:r w:rsidRPr="002D086B">
        <w:rPr>
          <w:rFonts w:ascii="Arial" w:eastAsia="Arial" w:hAnsi="Arial" w:cs="Arial"/>
          <w:spacing w:val="-10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se</w:t>
      </w:r>
      <w:r w:rsidRPr="002D086B">
        <w:rPr>
          <w:rFonts w:ascii="Arial" w:eastAsia="Arial" w:hAnsi="Arial" w:cs="Arial"/>
          <w:spacing w:val="-1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spriječi</w:t>
      </w:r>
      <w:r w:rsidRPr="002D086B">
        <w:rPr>
          <w:rFonts w:ascii="Arial" w:eastAsia="Arial" w:hAnsi="Arial" w:cs="Arial"/>
          <w:spacing w:val="-11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odronjavanje</w:t>
      </w:r>
      <w:r w:rsidRPr="002D086B">
        <w:rPr>
          <w:rFonts w:ascii="Arial" w:eastAsia="Arial" w:hAnsi="Arial" w:cs="Arial"/>
          <w:spacing w:val="-10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zemlje,</w:t>
      </w:r>
      <w:r w:rsidRPr="002D086B">
        <w:rPr>
          <w:rFonts w:ascii="Arial" w:eastAsia="Arial" w:hAnsi="Arial" w:cs="Arial"/>
          <w:spacing w:val="-1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zarastanje</w:t>
      </w:r>
      <w:r w:rsidRPr="002D086B">
        <w:rPr>
          <w:rFonts w:ascii="Arial" w:eastAsia="Arial" w:hAnsi="Arial" w:cs="Arial"/>
          <w:spacing w:val="-9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korovom</w:t>
      </w:r>
      <w:r w:rsidRPr="002D086B">
        <w:rPr>
          <w:rFonts w:ascii="Arial" w:eastAsia="Arial" w:hAnsi="Arial" w:cs="Arial"/>
          <w:spacing w:val="-1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i</w:t>
      </w:r>
      <w:r w:rsidRPr="002D086B">
        <w:rPr>
          <w:rFonts w:ascii="Arial" w:eastAsia="Arial" w:hAnsi="Arial" w:cs="Arial"/>
          <w:spacing w:val="-11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raslinjem,</w:t>
      </w:r>
      <w:r w:rsidRPr="002D086B">
        <w:rPr>
          <w:rFonts w:ascii="Arial" w:eastAsia="Arial" w:hAnsi="Arial" w:cs="Arial"/>
          <w:spacing w:val="-1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odnosno omogući prirodni tok oborinskih</w:t>
      </w:r>
      <w:r w:rsidRPr="002D086B">
        <w:rPr>
          <w:rFonts w:ascii="Arial" w:eastAsia="Arial" w:hAnsi="Arial" w:cs="Arial"/>
          <w:spacing w:val="-5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voda.</w:t>
      </w:r>
    </w:p>
    <w:p w:rsidR="002D086B" w:rsidRDefault="002D086B" w:rsidP="002D086B">
      <w:pPr>
        <w:widowControl w:val="0"/>
        <w:autoSpaceDE w:val="0"/>
        <w:autoSpaceDN w:val="0"/>
        <w:spacing w:before="78" w:after="0" w:line="240" w:lineRule="auto"/>
        <w:ind w:left="256" w:right="113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Zabranjuje se svako zatrpavanje kanala iz st.1. ovog članka, osim kada se to radi</w:t>
      </w:r>
      <w:r w:rsidRPr="002D086B">
        <w:rPr>
          <w:rFonts w:ascii="Arial" w:eastAsia="Arial" w:hAnsi="Arial" w:cs="Arial"/>
          <w:spacing w:val="-16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temeljem</w:t>
      </w:r>
      <w:r w:rsidRPr="002D086B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projektne</w:t>
      </w:r>
      <w:r w:rsidRPr="002D086B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dokumentacije</w:t>
      </w:r>
      <w:r w:rsidRPr="002D086B">
        <w:rPr>
          <w:rFonts w:ascii="Arial" w:eastAsia="Arial" w:hAnsi="Arial" w:cs="Arial"/>
          <w:spacing w:val="-15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i</w:t>
      </w:r>
      <w:r w:rsidRPr="002D086B">
        <w:rPr>
          <w:rFonts w:ascii="Arial" w:eastAsia="Arial" w:hAnsi="Arial" w:cs="Arial"/>
          <w:spacing w:val="-15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valjane</w:t>
      </w:r>
      <w:r w:rsidRPr="002D086B">
        <w:rPr>
          <w:rFonts w:ascii="Arial" w:eastAsia="Arial" w:hAnsi="Arial" w:cs="Arial"/>
          <w:spacing w:val="-15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dozvole</w:t>
      </w:r>
      <w:r w:rsidRPr="002D086B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nadležnih</w:t>
      </w:r>
      <w:r w:rsidRPr="002D086B">
        <w:rPr>
          <w:rFonts w:ascii="Arial" w:eastAsia="Arial" w:hAnsi="Arial" w:cs="Arial"/>
          <w:spacing w:val="-15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tijela</w:t>
      </w:r>
      <w:r w:rsidRPr="002D086B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koju</w:t>
      </w:r>
      <w:r w:rsidRPr="002D086B">
        <w:rPr>
          <w:rFonts w:ascii="Arial" w:eastAsia="Arial" w:hAnsi="Arial" w:cs="Arial"/>
          <w:spacing w:val="-15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je</w:t>
      </w:r>
      <w:r w:rsidRPr="002D086B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ishodio vlasnik poljoprivrednog</w:t>
      </w:r>
      <w:r w:rsidRPr="002D086B">
        <w:rPr>
          <w:rFonts w:ascii="Arial" w:eastAsia="Arial" w:hAnsi="Arial" w:cs="Arial"/>
          <w:spacing w:val="-2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zemljišta.</w:t>
      </w:r>
    </w:p>
    <w:p w:rsidR="00877956" w:rsidRDefault="00877956" w:rsidP="002D086B">
      <w:pPr>
        <w:widowControl w:val="0"/>
        <w:autoSpaceDE w:val="0"/>
        <w:autoSpaceDN w:val="0"/>
        <w:spacing w:before="78" w:after="0" w:line="240" w:lineRule="auto"/>
        <w:ind w:left="256" w:right="113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877956" w:rsidRDefault="00877956" w:rsidP="002D086B">
      <w:pPr>
        <w:widowControl w:val="0"/>
        <w:autoSpaceDE w:val="0"/>
        <w:autoSpaceDN w:val="0"/>
        <w:spacing w:before="78" w:after="0" w:line="240" w:lineRule="auto"/>
        <w:ind w:left="256" w:right="113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877956" w:rsidRPr="00877956" w:rsidRDefault="00877956" w:rsidP="00877956">
      <w:pPr>
        <w:widowControl w:val="0"/>
        <w:autoSpaceDE w:val="0"/>
        <w:autoSpaceDN w:val="0"/>
        <w:spacing w:before="78" w:after="0" w:line="240" w:lineRule="auto"/>
        <w:ind w:left="256" w:right="113" w:firstLine="708"/>
        <w:jc w:val="center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877956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Sprječavanje zasjenjivanja susjednih čestica</w:t>
      </w:r>
    </w:p>
    <w:p w:rsidR="002D086B" w:rsidRPr="002D086B" w:rsidRDefault="002D086B" w:rsidP="00877956">
      <w:pPr>
        <w:widowControl w:val="0"/>
        <w:autoSpaceDE w:val="0"/>
        <w:autoSpaceDN w:val="0"/>
        <w:spacing w:before="2" w:after="0" w:line="550" w:lineRule="atLeast"/>
        <w:ind w:left="4196" w:right="2092" w:hanging="1954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Članak 20.</w:t>
      </w: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240" w:lineRule="auto"/>
        <w:ind w:left="4196" w:right="2092" w:hanging="1954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before="2" w:after="0" w:line="240" w:lineRule="auto"/>
        <w:ind w:left="255" w:right="113" w:firstLine="775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 xml:space="preserve">Radi sprečavanja zasjenjivanja susjednih parcela na kojima se vrši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lastRenderedPageBreak/>
        <w:t>poljoprivredna proizvodnja, zabranjuje se sadnja visokog raslinja neposredno uz međe.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 w:right="115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U slučaju postupanja protivno st. 1. ovog članka oštećeni vlasnici i posjednici poljoprivrednih parcela mogu poduzimati radnje za naknadu štete po Zakonu o vlasništvu i drugim stvarnim pravima.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 w:right="115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Vlasnici</w:t>
      </w:r>
      <w:r w:rsidRPr="002D086B">
        <w:rPr>
          <w:rFonts w:ascii="Arial" w:eastAsia="Arial" w:hAnsi="Arial" w:cs="Arial"/>
          <w:spacing w:val="-13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odnosno</w:t>
      </w:r>
      <w:r w:rsidRPr="002D086B">
        <w:rPr>
          <w:rFonts w:ascii="Arial" w:eastAsia="Arial" w:hAnsi="Arial" w:cs="Arial"/>
          <w:spacing w:val="-11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posjednici</w:t>
      </w:r>
      <w:r w:rsidRPr="002D086B">
        <w:rPr>
          <w:rFonts w:ascii="Arial" w:eastAsia="Arial" w:hAnsi="Arial" w:cs="Arial"/>
          <w:spacing w:val="-13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poljoprivrednog</w:t>
      </w:r>
      <w:r w:rsidRPr="002D086B">
        <w:rPr>
          <w:rFonts w:ascii="Arial" w:eastAsia="Arial" w:hAnsi="Arial" w:cs="Arial"/>
          <w:spacing w:val="-13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zemljišta</w:t>
      </w:r>
      <w:r w:rsidRPr="002D086B">
        <w:rPr>
          <w:rFonts w:ascii="Arial" w:eastAsia="Arial" w:hAnsi="Arial" w:cs="Arial"/>
          <w:spacing w:val="-11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ne</w:t>
      </w:r>
      <w:r w:rsidRPr="002D086B">
        <w:rPr>
          <w:rFonts w:ascii="Arial" w:eastAsia="Arial" w:hAnsi="Arial" w:cs="Arial"/>
          <w:spacing w:val="-11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smiju</w:t>
      </w:r>
      <w:r w:rsidRPr="002D086B">
        <w:rPr>
          <w:rFonts w:ascii="Arial" w:eastAsia="Arial" w:hAnsi="Arial" w:cs="Arial"/>
          <w:spacing w:val="-11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sadnjom</w:t>
      </w:r>
      <w:r w:rsidRPr="002D086B">
        <w:rPr>
          <w:rFonts w:ascii="Arial" w:eastAsia="Arial" w:hAnsi="Arial" w:cs="Arial"/>
          <w:spacing w:val="-10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voćaka ili</w:t>
      </w:r>
      <w:r w:rsidRPr="002D086B">
        <w:rPr>
          <w:rFonts w:ascii="Arial" w:eastAsia="Arial" w:hAnsi="Arial" w:cs="Arial"/>
          <w:spacing w:val="-9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drugih</w:t>
      </w:r>
      <w:r w:rsidRPr="002D086B">
        <w:rPr>
          <w:rFonts w:ascii="Arial" w:eastAsia="Arial" w:hAnsi="Arial" w:cs="Arial"/>
          <w:spacing w:val="-6"/>
          <w:sz w:val="24"/>
          <w:szCs w:val="24"/>
          <w:lang w:eastAsia="hr-HR" w:bidi="hr-HR"/>
        </w:rPr>
        <w:t xml:space="preserve"> </w:t>
      </w:r>
      <w:proofErr w:type="spellStart"/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visokorastućih</w:t>
      </w:r>
      <w:proofErr w:type="spellEnd"/>
      <w:r w:rsidRPr="002D086B">
        <w:rPr>
          <w:rFonts w:ascii="Arial" w:eastAsia="Arial" w:hAnsi="Arial" w:cs="Arial"/>
          <w:spacing w:val="-6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kultura</w:t>
      </w:r>
      <w:r w:rsidRPr="002D086B">
        <w:rPr>
          <w:rFonts w:ascii="Arial" w:eastAsia="Arial" w:hAnsi="Arial" w:cs="Arial"/>
          <w:spacing w:val="-7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zasjenjivati</w:t>
      </w:r>
      <w:r w:rsidRPr="002D086B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susjedne</w:t>
      </w:r>
      <w:r w:rsidRPr="002D086B">
        <w:rPr>
          <w:rFonts w:ascii="Arial" w:eastAsia="Arial" w:hAnsi="Arial" w:cs="Arial"/>
          <w:spacing w:val="-6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parcele</w:t>
      </w:r>
      <w:r w:rsidRPr="002D086B">
        <w:rPr>
          <w:rFonts w:ascii="Arial" w:eastAsia="Arial" w:hAnsi="Arial" w:cs="Arial"/>
          <w:spacing w:val="-6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te</w:t>
      </w:r>
      <w:r w:rsidRPr="002D086B">
        <w:rPr>
          <w:rFonts w:ascii="Arial" w:eastAsia="Arial" w:hAnsi="Arial" w:cs="Arial"/>
          <w:spacing w:val="-7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tako</w:t>
      </w:r>
      <w:r w:rsidRPr="002D086B">
        <w:rPr>
          <w:rFonts w:ascii="Arial" w:eastAsia="Arial" w:hAnsi="Arial" w:cs="Arial"/>
          <w:spacing w:val="-6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onemogućavati</w:t>
      </w:r>
      <w:r w:rsidRPr="002D086B">
        <w:rPr>
          <w:rFonts w:ascii="Arial" w:eastAsia="Arial" w:hAnsi="Arial" w:cs="Arial"/>
          <w:spacing w:val="-7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ili umanjivati poljoprivrednu proizvodnju na tim</w:t>
      </w:r>
      <w:r w:rsidRPr="002D086B">
        <w:rPr>
          <w:rFonts w:ascii="Arial" w:eastAsia="Arial" w:hAnsi="Arial" w:cs="Arial"/>
          <w:spacing w:val="-5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parcelama.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 w:right="114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sz w:val="24"/>
          <w:szCs w:val="24"/>
          <w:lang w:eastAsia="hr-HR" w:bidi="hr-HR"/>
        </w:rPr>
        <w:t>Pojedinačna stabla, odnosno trajni nasadi sade se ovisno o njihovoj vrsti i svojstvima na dovoljnoj udaljenosti od susjednih parcela da ne zasjene susjedno zemljište.</w:t>
      </w: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/>
        <w:rPr>
          <w:rFonts w:ascii="Arial" w:eastAsia="Arial" w:hAnsi="Arial" w:cs="Arial"/>
          <w:b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/>
        <w:rPr>
          <w:rFonts w:ascii="Arial" w:eastAsia="Arial" w:hAnsi="Arial" w:cs="Arial"/>
          <w:b/>
          <w:sz w:val="24"/>
          <w:szCs w:val="24"/>
          <w:lang w:eastAsia="hr-HR" w:bidi="hr-HR"/>
        </w:rPr>
      </w:pPr>
    </w:p>
    <w:p w:rsidR="002D086B" w:rsidRPr="002D086B" w:rsidRDefault="002D086B" w:rsidP="002D086B">
      <w:pPr>
        <w:widowControl w:val="0"/>
        <w:autoSpaceDE w:val="0"/>
        <w:autoSpaceDN w:val="0"/>
        <w:spacing w:after="0" w:line="240" w:lineRule="auto"/>
        <w:ind w:left="255"/>
        <w:rPr>
          <w:rFonts w:ascii="Arial" w:eastAsia="Arial" w:hAnsi="Arial" w:cs="Arial"/>
          <w:b/>
          <w:sz w:val="24"/>
          <w:szCs w:val="24"/>
          <w:lang w:eastAsia="hr-HR" w:bidi="hr-HR"/>
        </w:rPr>
      </w:pPr>
      <w:r w:rsidRPr="002D086B">
        <w:rPr>
          <w:rFonts w:ascii="Arial" w:eastAsia="Arial" w:hAnsi="Arial" w:cs="Arial"/>
          <w:b/>
          <w:sz w:val="24"/>
          <w:szCs w:val="24"/>
          <w:lang w:eastAsia="hr-HR" w:bidi="hr-HR"/>
        </w:rPr>
        <w:t>V. POSEBNE MJERE ZAŠTITE OD</w:t>
      </w:r>
      <w:r w:rsidRPr="002D086B">
        <w:rPr>
          <w:rFonts w:ascii="Arial" w:eastAsia="Arial" w:hAnsi="Arial" w:cs="Arial"/>
          <w:b/>
          <w:spacing w:val="-3"/>
          <w:sz w:val="24"/>
          <w:szCs w:val="24"/>
          <w:lang w:eastAsia="hr-HR" w:bidi="hr-HR"/>
        </w:rPr>
        <w:t xml:space="preserve"> </w:t>
      </w:r>
      <w:r w:rsidRPr="002D086B">
        <w:rPr>
          <w:rFonts w:ascii="Arial" w:eastAsia="Arial" w:hAnsi="Arial" w:cs="Arial"/>
          <w:b/>
          <w:sz w:val="24"/>
          <w:szCs w:val="24"/>
          <w:lang w:eastAsia="hr-HR" w:bidi="hr-HR"/>
        </w:rPr>
        <w:t>POŽARA</w:t>
      </w:r>
    </w:p>
    <w:p w:rsidR="002D086B" w:rsidRPr="002D086B" w:rsidRDefault="002D086B" w:rsidP="002D08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D086B" w:rsidRPr="00801136" w:rsidRDefault="002D086B" w:rsidP="0080113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801136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Članak 2</w:t>
      </w:r>
      <w:r w:rsidR="00174232" w:rsidRPr="00801136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1</w:t>
      </w:r>
      <w:r w:rsidRPr="00801136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.</w:t>
      </w:r>
    </w:p>
    <w:p w:rsidR="002D086B" w:rsidRDefault="002D086B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2D086B" w:rsidRDefault="002D086B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>
        <w:rPr>
          <w:rFonts w:ascii="Arial" w:eastAsia="Arial" w:hAnsi="Arial" w:cs="Arial"/>
          <w:sz w:val="24"/>
          <w:szCs w:val="24"/>
          <w:lang w:eastAsia="hr-HR" w:bidi="hr-HR"/>
        </w:rPr>
        <w:t>Radi sprečavanja požara na poljoprivrednom zemljištu vlasnici i posjednici dužni su:</w:t>
      </w:r>
    </w:p>
    <w:p w:rsidR="002D086B" w:rsidRPr="00E5301D" w:rsidRDefault="002D086B" w:rsidP="00E5301D">
      <w:pPr>
        <w:pStyle w:val="Odlomakpopis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 w:rsidRPr="00E5301D">
        <w:rPr>
          <w:rFonts w:ascii="Arial" w:eastAsia="Arial" w:hAnsi="Arial" w:cs="Arial"/>
          <w:sz w:val="24"/>
          <w:szCs w:val="24"/>
          <w:lang w:eastAsia="hr-HR" w:bidi="hr-HR"/>
        </w:rPr>
        <w:t>održavati, uređivati i čistiti međe, živice, kanale te poljske i šumske putove,</w:t>
      </w:r>
    </w:p>
    <w:p w:rsidR="00E5301D" w:rsidRDefault="00E5301D" w:rsidP="00E5301D">
      <w:pPr>
        <w:pStyle w:val="Odlomakpopis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>
        <w:rPr>
          <w:rFonts w:ascii="Arial" w:eastAsia="Arial" w:hAnsi="Arial" w:cs="Arial"/>
          <w:sz w:val="24"/>
          <w:szCs w:val="24"/>
          <w:lang w:eastAsia="hr-HR" w:bidi="hr-HR"/>
        </w:rPr>
        <w:t xml:space="preserve">obvezno uklanjanje biljnih ostataka na poljoprivrednom zemljištu nakon žetve </w:t>
      </w:r>
    </w:p>
    <w:p w:rsidR="00E5301D" w:rsidRPr="00E5301D" w:rsidRDefault="00E5301D" w:rsidP="00E5301D">
      <w:pPr>
        <w:pStyle w:val="Odlomakpopisa"/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>
        <w:rPr>
          <w:rFonts w:ascii="Arial" w:eastAsia="Arial" w:hAnsi="Arial" w:cs="Arial"/>
          <w:sz w:val="24"/>
          <w:szCs w:val="24"/>
          <w:lang w:eastAsia="hr-HR" w:bidi="hr-HR"/>
        </w:rPr>
        <w:t>najkasnije do 31. ožujka slijedeće godine,</w:t>
      </w:r>
    </w:p>
    <w:p w:rsidR="00805337" w:rsidRPr="00E5301D" w:rsidRDefault="00805337" w:rsidP="00E5301D">
      <w:pPr>
        <w:pStyle w:val="Odlomakpopis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 w:rsidRPr="00E5301D">
        <w:rPr>
          <w:rFonts w:ascii="Arial" w:eastAsia="Arial" w:hAnsi="Arial" w:cs="Arial"/>
          <w:sz w:val="24"/>
          <w:szCs w:val="24"/>
          <w:lang w:eastAsia="hr-HR" w:bidi="hr-HR"/>
        </w:rPr>
        <w:t>ukloniti suhe biljne ostatke nakon provedenih agrotehničkih mjera</w:t>
      </w:r>
      <w:r w:rsidR="00E5301D" w:rsidRPr="00E5301D">
        <w:rPr>
          <w:rFonts w:ascii="Arial" w:eastAsia="Arial" w:hAnsi="Arial" w:cs="Arial"/>
          <w:sz w:val="24"/>
          <w:szCs w:val="24"/>
          <w:lang w:eastAsia="hr-HR" w:bidi="hr-HR"/>
        </w:rPr>
        <w:t xml:space="preserve"> u trajnim  </w:t>
      </w:r>
    </w:p>
    <w:p w:rsidR="00E5301D" w:rsidRPr="00E5301D" w:rsidRDefault="00E5301D" w:rsidP="00E5301D">
      <w:pPr>
        <w:pStyle w:val="Odlomakpopisa"/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>
        <w:rPr>
          <w:rFonts w:ascii="Arial" w:eastAsia="Arial" w:hAnsi="Arial" w:cs="Arial"/>
          <w:sz w:val="24"/>
          <w:szCs w:val="24"/>
          <w:lang w:eastAsia="hr-HR" w:bidi="hr-HR"/>
        </w:rPr>
        <w:t>nasadima do 1. lipnja tekuće godine,</w:t>
      </w:r>
    </w:p>
    <w:p w:rsidR="00805337" w:rsidRPr="00E5301D" w:rsidRDefault="00805337" w:rsidP="00E5301D">
      <w:pPr>
        <w:pStyle w:val="Odlomakpopis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 w:rsidRPr="00E5301D">
        <w:rPr>
          <w:rFonts w:ascii="Arial" w:eastAsia="Arial" w:hAnsi="Arial" w:cs="Arial"/>
          <w:sz w:val="24"/>
          <w:szCs w:val="24"/>
          <w:lang w:eastAsia="hr-HR" w:bidi="hr-HR"/>
        </w:rPr>
        <w:t xml:space="preserve">odstraniti biljne </w:t>
      </w:r>
      <w:proofErr w:type="spellStart"/>
      <w:r w:rsidRPr="00E5301D">
        <w:rPr>
          <w:rFonts w:ascii="Arial" w:eastAsia="Arial" w:hAnsi="Arial" w:cs="Arial"/>
          <w:sz w:val="24"/>
          <w:szCs w:val="24"/>
          <w:lang w:eastAsia="hr-HR" w:bidi="hr-HR"/>
        </w:rPr>
        <w:t>ostatatke</w:t>
      </w:r>
      <w:proofErr w:type="spellEnd"/>
      <w:r w:rsidRPr="00E5301D">
        <w:rPr>
          <w:rFonts w:ascii="Arial" w:eastAsia="Arial" w:hAnsi="Arial" w:cs="Arial"/>
          <w:sz w:val="24"/>
          <w:szCs w:val="24"/>
          <w:lang w:eastAsia="hr-HR" w:bidi="hr-HR"/>
        </w:rPr>
        <w:t xml:space="preserve"> nakon sječe i </w:t>
      </w:r>
      <w:proofErr w:type="spellStart"/>
      <w:r w:rsidRPr="00E5301D">
        <w:rPr>
          <w:rFonts w:ascii="Arial" w:eastAsia="Arial" w:hAnsi="Arial" w:cs="Arial"/>
          <w:sz w:val="24"/>
          <w:szCs w:val="24"/>
          <w:lang w:eastAsia="hr-HR" w:bidi="hr-HR"/>
        </w:rPr>
        <w:t>čiščenja</w:t>
      </w:r>
      <w:proofErr w:type="spellEnd"/>
      <w:r w:rsidRPr="00E5301D">
        <w:rPr>
          <w:rFonts w:ascii="Arial" w:eastAsia="Arial" w:hAnsi="Arial" w:cs="Arial"/>
          <w:sz w:val="24"/>
          <w:szCs w:val="24"/>
          <w:lang w:eastAsia="hr-HR" w:bidi="hr-HR"/>
        </w:rPr>
        <w:t xml:space="preserve"> šume, putova i međa na </w:t>
      </w:r>
    </w:p>
    <w:p w:rsidR="00805337" w:rsidRDefault="00805337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>
        <w:rPr>
          <w:rFonts w:ascii="Arial" w:eastAsia="Arial" w:hAnsi="Arial" w:cs="Arial"/>
          <w:sz w:val="24"/>
          <w:szCs w:val="24"/>
          <w:lang w:eastAsia="hr-HR" w:bidi="hr-HR"/>
        </w:rPr>
        <w:t xml:space="preserve">   </w:t>
      </w:r>
      <w:r w:rsidR="00E5301D">
        <w:rPr>
          <w:rFonts w:ascii="Arial" w:eastAsia="Arial" w:hAnsi="Arial" w:cs="Arial"/>
          <w:sz w:val="24"/>
          <w:szCs w:val="24"/>
          <w:lang w:eastAsia="hr-HR" w:bidi="hr-HR"/>
        </w:rPr>
        <w:t xml:space="preserve">       </w:t>
      </w:r>
      <w:r>
        <w:rPr>
          <w:rFonts w:ascii="Arial" w:eastAsia="Arial" w:hAnsi="Arial" w:cs="Arial"/>
          <w:sz w:val="24"/>
          <w:szCs w:val="24"/>
          <w:lang w:eastAsia="hr-HR" w:bidi="hr-HR"/>
        </w:rPr>
        <w:t xml:space="preserve"> šumskom zemljištu koje graniči s poljoprivrednim </w:t>
      </w:r>
      <w:proofErr w:type="spellStart"/>
      <w:r>
        <w:rPr>
          <w:rFonts w:ascii="Arial" w:eastAsia="Arial" w:hAnsi="Arial" w:cs="Arial"/>
          <w:sz w:val="24"/>
          <w:szCs w:val="24"/>
          <w:lang w:eastAsia="hr-HR" w:bidi="hr-HR"/>
        </w:rPr>
        <w:t>zamljištem</w:t>
      </w:r>
      <w:proofErr w:type="spellEnd"/>
      <w:r>
        <w:rPr>
          <w:rFonts w:ascii="Arial" w:eastAsia="Arial" w:hAnsi="Arial" w:cs="Arial"/>
          <w:sz w:val="24"/>
          <w:szCs w:val="24"/>
          <w:lang w:eastAsia="hr-HR" w:bidi="hr-HR"/>
        </w:rPr>
        <w:t>,</w:t>
      </w:r>
    </w:p>
    <w:p w:rsidR="00805337" w:rsidRDefault="00E5301D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>
        <w:rPr>
          <w:rFonts w:ascii="Arial" w:eastAsia="Arial" w:hAnsi="Arial" w:cs="Arial"/>
          <w:sz w:val="24"/>
          <w:szCs w:val="24"/>
          <w:lang w:eastAsia="hr-HR" w:bidi="hr-HR"/>
        </w:rPr>
        <w:t xml:space="preserve">      5.</w:t>
      </w:r>
      <w:r w:rsidR="00805337">
        <w:rPr>
          <w:rFonts w:ascii="Arial" w:eastAsia="Arial" w:hAnsi="Arial" w:cs="Arial"/>
          <w:sz w:val="24"/>
          <w:szCs w:val="24"/>
          <w:lang w:eastAsia="hr-HR" w:bidi="hr-HR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hr-HR" w:bidi="hr-HR"/>
        </w:rPr>
        <w:t xml:space="preserve"> </w:t>
      </w:r>
      <w:r w:rsidR="00805337">
        <w:rPr>
          <w:rFonts w:ascii="Arial" w:eastAsia="Arial" w:hAnsi="Arial" w:cs="Arial"/>
          <w:sz w:val="24"/>
          <w:szCs w:val="24"/>
          <w:lang w:eastAsia="hr-HR" w:bidi="hr-HR"/>
        </w:rPr>
        <w:t>uz međe preorati ili očistiti zemljište zatravljeno suhim biljem i biljnim otpadom,</w:t>
      </w:r>
    </w:p>
    <w:p w:rsidR="00E5301D" w:rsidRDefault="00E5301D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>
        <w:rPr>
          <w:rFonts w:ascii="Arial" w:eastAsia="Arial" w:hAnsi="Arial" w:cs="Arial"/>
          <w:sz w:val="24"/>
          <w:szCs w:val="24"/>
          <w:lang w:eastAsia="hr-HR" w:bidi="hr-HR"/>
        </w:rPr>
        <w:t xml:space="preserve">      6. </w:t>
      </w:r>
      <w:r w:rsidR="00805337">
        <w:rPr>
          <w:rFonts w:ascii="Arial" w:eastAsia="Arial" w:hAnsi="Arial" w:cs="Arial"/>
          <w:sz w:val="24"/>
          <w:szCs w:val="24"/>
          <w:lang w:eastAsia="hr-HR" w:bidi="hr-HR"/>
        </w:rPr>
        <w:t xml:space="preserve"> spaljivanje i uništavanje biljnih otpadaka i korova na poljoprivrednom i </w:t>
      </w:r>
      <w:r>
        <w:rPr>
          <w:rFonts w:ascii="Arial" w:eastAsia="Arial" w:hAnsi="Arial" w:cs="Arial"/>
          <w:sz w:val="24"/>
          <w:szCs w:val="24"/>
          <w:lang w:eastAsia="hr-HR" w:bidi="hr-HR"/>
        </w:rPr>
        <w:t xml:space="preserve"> </w:t>
      </w:r>
    </w:p>
    <w:p w:rsidR="00E5301D" w:rsidRDefault="00E5301D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>
        <w:rPr>
          <w:rFonts w:ascii="Arial" w:eastAsia="Arial" w:hAnsi="Arial" w:cs="Arial"/>
          <w:sz w:val="24"/>
          <w:szCs w:val="24"/>
          <w:lang w:eastAsia="hr-HR" w:bidi="hr-HR"/>
        </w:rPr>
        <w:t xml:space="preserve">           šumskom </w:t>
      </w:r>
      <w:r w:rsidR="00805337">
        <w:rPr>
          <w:rFonts w:ascii="Arial" w:eastAsia="Arial" w:hAnsi="Arial" w:cs="Arial"/>
          <w:sz w:val="24"/>
          <w:szCs w:val="24"/>
          <w:lang w:eastAsia="hr-HR" w:bidi="hr-HR"/>
        </w:rPr>
        <w:t>zemljištu vršiti samo uz poduzimanje odgovarajućih mjera opreza</w:t>
      </w:r>
    </w:p>
    <w:p w:rsidR="00805337" w:rsidRDefault="00E5301D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>
        <w:rPr>
          <w:rFonts w:ascii="Arial" w:eastAsia="Arial" w:hAnsi="Arial" w:cs="Arial"/>
          <w:sz w:val="24"/>
          <w:szCs w:val="24"/>
          <w:lang w:eastAsia="hr-HR" w:bidi="hr-HR"/>
        </w:rPr>
        <w:t xml:space="preserve">           </w:t>
      </w:r>
      <w:r w:rsidR="00AF6B21">
        <w:rPr>
          <w:rFonts w:ascii="Arial" w:eastAsia="Arial" w:hAnsi="Arial" w:cs="Arial"/>
          <w:sz w:val="24"/>
          <w:szCs w:val="24"/>
          <w:lang w:eastAsia="hr-HR" w:bidi="hr-HR"/>
        </w:rPr>
        <w:t>-</w:t>
      </w:r>
      <w:r>
        <w:rPr>
          <w:rFonts w:ascii="Arial" w:eastAsia="Arial" w:hAnsi="Arial" w:cs="Arial"/>
          <w:sz w:val="24"/>
          <w:szCs w:val="24"/>
          <w:lang w:eastAsia="hr-HR" w:bidi="hr-HR"/>
        </w:rPr>
        <w:t xml:space="preserve">propisanih </w:t>
      </w:r>
      <w:r w:rsidR="00174232">
        <w:rPr>
          <w:rFonts w:ascii="Arial" w:eastAsia="Arial" w:hAnsi="Arial" w:cs="Arial"/>
          <w:sz w:val="24"/>
          <w:szCs w:val="24"/>
          <w:lang w:eastAsia="hr-HR" w:bidi="hr-HR"/>
        </w:rPr>
        <w:t xml:space="preserve"> Z</w:t>
      </w:r>
      <w:r w:rsidR="00805337">
        <w:rPr>
          <w:rFonts w:ascii="Arial" w:eastAsia="Arial" w:hAnsi="Arial" w:cs="Arial"/>
          <w:sz w:val="24"/>
          <w:szCs w:val="24"/>
          <w:lang w:eastAsia="hr-HR" w:bidi="hr-HR"/>
        </w:rPr>
        <w:t>akonom o zaštiti od požara</w:t>
      </w:r>
      <w:r w:rsidR="00174232">
        <w:rPr>
          <w:rFonts w:ascii="Arial" w:eastAsia="Arial" w:hAnsi="Arial" w:cs="Arial"/>
          <w:sz w:val="24"/>
          <w:szCs w:val="24"/>
          <w:lang w:eastAsia="hr-HR" w:bidi="hr-HR"/>
        </w:rPr>
        <w:t>.</w:t>
      </w:r>
    </w:p>
    <w:p w:rsidR="00174232" w:rsidRDefault="00174232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174232" w:rsidRDefault="00174232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174232" w:rsidRPr="00801136" w:rsidRDefault="00174232" w:rsidP="0080113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801136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Članak 22.</w:t>
      </w:r>
    </w:p>
    <w:p w:rsidR="002F614D" w:rsidRDefault="002F614D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2F614D" w:rsidRDefault="002F614D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2F614D" w:rsidRDefault="002F614D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>
        <w:rPr>
          <w:rFonts w:ascii="Arial" w:eastAsia="Arial" w:hAnsi="Arial" w:cs="Arial"/>
          <w:sz w:val="24"/>
          <w:szCs w:val="24"/>
          <w:lang w:eastAsia="hr-HR" w:bidi="hr-HR"/>
        </w:rPr>
        <w:t>Spaljivanjem korova, trave i drugog otpadnog materijala biljnog porijekla te loženje vatre na poljoprivrednim površinama može se  obavljati ako su poduzete sljedeće mjere opreznosti:</w:t>
      </w:r>
    </w:p>
    <w:p w:rsidR="002F614D" w:rsidRDefault="002F614D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2F614D" w:rsidRDefault="002F614D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>
        <w:rPr>
          <w:rFonts w:ascii="Arial" w:eastAsia="Arial" w:hAnsi="Arial" w:cs="Arial"/>
          <w:sz w:val="24"/>
          <w:szCs w:val="24"/>
          <w:lang w:eastAsia="hr-HR" w:bidi="hr-HR"/>
        </w:rPr>
        <w:tab/>
      </w:r>
      <w:r>
        <w:rPr>
          <w:rFonts w:ascii="Arial" w:eastAsia="Arial" w:hAnsi="Arial" w:cs="Arial"/>
          <w:sz w:val="24"/>
          <w:szCs w:val="24"/>
          <w:lang w:eastAsia="hr-HR" w:bidi="hr-HR"/>
        </w:rPr>
        <w:tab/>
      </w:r>
    </w:p>
    <w:p w:rsidR="002F614D" w:rsidRPr="002F614D" w:rsidRDefault="002F614D" w:rsidP="002F614D">
      <w:pPr>
        <w:widowControl w:val="0"/>
        <w:numPr>
          <w:ilvl w:val="1"/>
          <w:numId w:val="7"/>
        </w:numPr>
        <w:tabs>
          <w:tab w:val="left" w:pos="976"/>
        </w:tabs>
        <w:autoSpaceDE w:val="0"/>
        <w:autoSpaceDN w:val="0"/>
        <w:spacing w:before="78" w:after="0" w:line="240" w:lineRule="auto"/>
        <w:ind w:right="112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>
        <w:rPr>
          <w:rFonts w:ascii="Arial" w:eastAsia="Arial" w:hAnsi="Arial" w:cs="Arial"/>
          <w:sz w:val="24"/>
          <w:szCs w:val="24"/>
          <w:lang w:eastAsia="hr-HR" w:bidi="hr-HR"/>
        </w:rPr>
        <w:t xml:space="preserve">ako se spaljivanje korova i loženje vatre na otvorenom prostoru obavlja na </w:t>
      </w:r>
      <w:r w:rsidRPr="002F614D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 xml:space="preserve">većoj poljoprivrednoj površini, vlasnici i posjednici poljoprivrednog zemljišta dužni su tražiti odobrenje od </w:t>
      </w:r>
      <w:r w:rsidR="00B002DE">
        <w:rPr>
          <w:rFonts w:ascii="Arial" w:eastAsia="Arial" w:hAnsi="Arial" w:cs="Arial"/>
          <w:sz w:val="24"/>
          <w:szCs w:val="24"/>
          <w:lang w:eastAsia="hr-HR" w:bidi="hr-HR"/>
        </w:rPr>
        <w:t>nadležnog DVD-a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 xml:space="preserve"> koj</w:t>
      </w:r>
      <w:r w:rsidR="00B002DE">
        <w:rPr>
          <w:rFonts w:ascii="Arial" w:eastAsia="Arial" w:hAnsi="Arial" w:cs="Arial"/>
          <w:sz w:val="24"/>
          <w:szCs w:val="24"/>
          <w:lang w:eastAsia="hr-HR" w:bidi="hr-HR"/>
        </w:rPr>
        <w:t>i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 xml:space="preserve"> će osigurati dežurstvo odgovarajućeg broja vatrogasaca s opremom za gašenje požara, a na manjim površinama treba primijeniti potrebne mjere zaštite od</w:t>
      </w:r>
      <w:r w:rsidRPr="002F614D">
        <w:rPr>
          <w:rFonts w:ascii="Arial" w:eastAsia="Arial" w:hAnsi="Arial" w:cs="Arial"/>
          <w:spacing w:val="-9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požara,</w:t>
      </w:r>
    </w:p>
    <w:p w:rsidR="002F614D" w:rsidRPr="002F614D" w:rsidRDefault="002F614D" w:rsidP="002F614D">
      <w:pPr>
        <w:widowControl w:val="0"/>
        <w:numPr>
          <w:ilvl w:val="1"/>
          <w:numId w:val="7"/>
        </w:numPr>
        <w:tabs>
          <w:tab w:val="left" w:pos="976"/>
        </w:tabs>
        <w:autoSpaceDE w:val="0"/>
        <w:autoSpaceDN w:val="0"/>
        <w:spacing w:after="0" w:line="240" w:lineRule="auto"/>
        <w:ind w:right="113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mjesto spaljivanja korova i loženja vatre na otvorenom prostoru mora biti najmanje 50 metara udaljeno od gospodarskih i stambenih objekata, najmanje 200</w:t>
      </w:r>
      <w:r w:rsidRPr="002F614D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m</w:t>
      </w:r>
      <w:r w:rsidRPr="002F614D">
        <w:rPr>
          <w:rFonts w:ascii="Arial" w:eastAsia="Arial" w:hAnsi="Arial" w:cs="Arial"/>
          <w:spacing w:val="-18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od</w:t>
      </w:r>
      <w:r w:rsidRPr="002F614D">
        <w:rPr>
          <w:rFonts w:ascii="Arial" w:eastAsia="Arial" w:hAnsi="Arial" w:cs="Arial"/>
          <w:spacing w:val="-15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ruba</w:t>
      </w:r>
      <w:r w:rsidRPr="002F614D">
        <w:rPr>
          <w:rFonts w:ascii="Arial" w:eastAsia="Arial" w:hAnsi="Arial" w:cs="Arial"/>
          <w:spacing w:val="-16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šumskog</w:t>
      </w:r>
      <w:r w:rsidRPr="002F614D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zemljišta</w:t>
      </w:r>
      <w:r w:rsidRPr="002F614D">
        <w:rPr>
          <w:rFonts w:ascii="Arial" w:eastAsia="Arial" w:hAnsi="Arial" w:cs="Arial"/>
          <w:spacing w:val="-15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i</w:t>
      </w:r>
      <w:r w:rsidRPr="002F614D">
        <w:rPr>
          <w:rFonts w:ascii="Arial" w:eastAsia="Arial" w:hAnsi="Arial" w:cs="Arial"/>
          <w:spacing w:val="-18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dovoljno</w:t>
      </w:r>
      <w:r w:rsidRPr="002F614D">
        <w:rPr>
          <w:rFonts w:ascii="Arial" w:eastAsia="Arial" w:hAnsi="Arial" w:cs="Arial"/>
          <w:spacing w:val="-16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udaljeno</w:t>
      </w:r>
      <w:r w:rsidRPr="002F614D">
        <w:rPr>
          <w:rFonts w:ascii="Arial" w:eastAsia="Arial" w:hAnsi="Arial" w:cs="Arial"/>
          <w:spacing w:val="-18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od</w:t>
      </w:r>
      <w:r w:rsidRPr="002F614D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krošnji</w:t>
      </w:r>
      <w:r w:rsidRPr="002F614D">
        <w:rPr>
          <w:rFonts w:ascii="Arial" w:eastAsia="Arial" w:hAnsi="Arial" w:cs="Arial"/>
          <w:spacing w:val="-18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stabala</w:t>
      </w:r>
      <w:r w:rsidRPr="002F614D">
        <w:rPr>
          <w:rFonts w:ascii="Arial" w:eastAsia="Arial" w:hAnsi="Arial" w:cs="Arial"/>
          <w:spacing w:val="-15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i</w:t>
      </w:r>
      <w:r w:rsidRPr="002F614D">
        <w:rPr>
          <w:rFonts w:ascii="Arial" w:eastAsia="Arial" w:hAnsi="Arial" w:cs="Arial"/>
          <w:spacing w:val="-18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nasada na susjednim parcelama, te na udaljenosti većoj od 100 metara od stogova slame i sijena i drugih objekata u kojima je uskladišteno sijeno, slama i drugi zapaljivi</w:t>
      </w:r>
      <w:r w:rsidRPr="002F614D">
        <w:rPr>
          <w:rFonts w:ascii="Arial" w:eastAsia="Arial" w:hAnsi="Arial" w:cs="Arial"/>
          <w:spacing w:val="-2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materijal,</w:t>
      </w:r>
    </w:p>
    <w:p w:rsidR="002F614D" w:rsidRPr="002F614D" w:rsidRDefault="002F614D" w:rsidP="002F614D">
      <w:pPr>
        <w:widowControl w:val="0"/>
        <w:numPr>
          <w:ilvl w:val="1"/>
          <w:numId w:val="7"/>
        </w:numPr>
        <w:tabs>
          <w:tab w:val="left" w:pos="976"/>
        </w:tabs>
        <w:autoSpaceDE w:val="0"/>
        <w:autoSpaceDN w:val="0"/>
        <w:spacing w:after="0" w:line="240" w:lineRule="auto"/>
        <w:ind w:right="115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lastRenderedPageBreak/>
        <w:t>mjesto spaljivanja mora biti tako odabrano da se vatra ne može proširiti preko gorivog materijala na zemlji, kao ni prelijetanja</w:t>
      </w:r>
      <w:r w:rsidRPr="002F614D">
        <w:rPr>
          <w:rFonts w:ascii="Arial" w:eastAsia="Arial" w:hAnsi="Arial" w:cs="Arial"/>
          <w:spacing w:val="-3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iskri,</w:t>
      </w:r>
    </w:p>
    <w:p w:rsidR="002F614D" w:rsidRPr="002F614D" w:rsidRDefault="002F614D" w:rsidP="002F614D">
      <w:pPr>
        <w:widowControl w:val="0"/>
        <w:numPr>
          <w:ilvl w:val="1"/>
          <w:numId w:val="7"/>
        </w:numPr>
        <w:tabs>
          <w:tab w:val="left" w:pos="976"/>
        </w:tabs>
        <w:autoSpaceDE w:val="0"/>
        <w:autoSpaceDN w:val="0"/>
        <w:spacing w:after="0" w:line="240" w:lineRule="auto"/>
        <w:ind w:right="115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osoba koja obavlja spaljivanje korova i loženje vatre na otvorenom prostoru mora biti punoljetna, stalno prisutna pri spaljivanju s pričuvnom opremom za gašenje požara (lopata, kanta napunjena vodom i</w:t>
      </w:r>
      <w:r w:rsidRPr="002F614D">
        <w:rPr>
          <w:rFonts w:ascii="Arial" w:eastAsia="Arial" w:hAnsi="Arial" w:cs="Arial"/>
          <w:spacing w:val="1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sl.),</w:t>
      </w:r>
    </w:p>
    <w:p w:rsidR="002F614D" w:rsidRPr="002F614D" w:rsidRDefault="002F614D" w:rsidP="002F614D">
      <w:pPr>
        <w:widowControl w:val="0"/>
        <w:numPr>
          <w:ilvl w:val="1"/>
          <w:numId w:val="7"/>
        </w:numPr>
        <w:tabs>
          <w:tab w:val="left" w:pos="976"/>
        </w:tabs>
        <w:autoSpaceDE w:val="0"/>
        <w:autoSpaceDN w:val="0"/>
        <w:spacing w:after="0" w:line="240" w:lineRule="auto"/>
        <w:ind w:right="113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osobe koje su izvršile spaljivanje korova i loženje vatre na otvorenom prostoru dužne su mjesto spaljivanja pregledati i ostatke u potpunosti</w:t>
      </w:r>
      <w:r w:rsidRPr="002F614D">
        <w:rPr>
          <w:rFonts w:ascii="Arial" w:eastAsia="Arial" w:hAnsi="Arial" w:cs="Arial"/>
          <w:spacing w:val="-12"/>
          <w:sz w:val="24"/>
          <w:szCs w:val="24"/>
          <w:lang w:eastAsia="hr-HR" w:bidi="hr-HR"/>
        </w:rPr>
        <w:t xml:space="preserve"> </w:t>
      </w: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pogasiti,</w:t>
      </w:r>
    </w:p>
    <w:p w:rsidR="002F614D" w:rsidRPr="002F614D" w:rsidRDefault="002F614D" w:rsidP="002F614D">
      <w:pPr>
        <w:widowControl w:val="0"/>
        <w:numPr>
          <w:ilvl w:val="1"/>
          <w:numId w:val="7"/>
        </w:numPr>
        <w:tabs>
          <w:tab w:val="left" w:pos="976"/>
        </w:tabs>
        <w:autoSpaceDE w:val="0"/>
        <w:autoSpaceDN w:val="0"/>
        <w:spacing w:after="0" w:line="240" w:lineRule="auto"/>
        <w:ind w:right="113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2F614D">
        <w:rPr>
          <w:rFonts w:ascii="Arial" w:eastAsia="Arial" w:hAnsi="Arial" w:cs="Arial"/>
          <w:sz w:val="24"/>
          <w:szCs w:val="24"/>
          <w:lang w:eastAsia="hr-HR" w:bidi="hr-HR"/>
        </w:rPr>
        <w:t>kao i poduzimati ostale mjere opreza sukladno važećim propisima kojima je uređeno područje zaštite od požara.</w:t>
      </w:r>
      <w:r w:rsidR="0012035F">
        <w:rPr>
          <w:rFonts w:ascii="Arial" w:eastAsia="Arial" w:hAnsi="Arial" w:cs="Arial"/>
          <w:sz w:val="24"/>
          <w:szCs w:val="24"/>
          <w:lang w:eastAsia="hr-HR" w:bidi="hr-HR"/>
        </w:rPr>
        <w:t xml:space="preserve"> </w:t>
      </w:r>
    </w:p>
    <w:p w:rsidR="002F614D" w:rsidRPr="002F614D" w:rsidRDefault="002F614D" w:rsidP="002F614D">
      <w:pPr>
        <w:tabs>
          <w:tab w:val="left" w:pos="97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614D" w:rsidRDefault="002F614D" w:rsidP="002F614D">
      <w:pPr>
        <w:tabs>
          <w:tab w:val="left" w:pos="97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70DC4" w:rsidRDefault="00D70DC4" w:rsidP="002F614D">
      <w:pPr>
        <w:tabs>
          <w:tab w:val="left" w:pos="97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750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Osoba koja spaljuje korov i pali vatru na otvorenom prostoru kod podnošenja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6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zahtjeva za odobrenjem dužna je navesti:</w:t>
      </w:r>
    </w:p>
    <w:p w:rsidR="00D70DC4" w:rsidRPr="00D70DC4" w:rsidRDefault="00D70DC4" w:rsidP="00D70DC4">
      <w:pPr>
        <w:widowControl w:val="0"/>
        <w:numPr>
          <w:ilvl w:val="0"/>
          <w:numId w:val="9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podatke o vremenu i mjestu</w:t>
      </w:r>
      <w:r w:rsidRPr="00D70DC4">
        <w:rPr>
          <w:rFonts w:ascii="Arial" w:eastAsia="Arial" w:hAnsi="Arial" w:cs="Arial"/>
          <w:spacing w:val="-3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paljenja,</w:t>
      </w:r>
    </w:p>
    <w:p w:rsidR="00D70DC4" w:rsidRPr="00D70DC4" w:rsidRDefault="00D70DC4" w:rsidP="00D70DC4">
      <w:pPr>
        <w:widowControl w:val="0"/>
        <w:numPr>
          <w:ilvl w:val="0"/>
          <w:numId w:val="9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naziv i veličinu površine</w:t>
      </w:r>
      <w:r w:rsidRPr="00D70DC4">
        <w:rPr>
          <w:rFonts w:ascii="Arial" w:eastAsia="Arial" w:hAnsi="Arial" w:cs="Arial"/>
          <w:spacing w:val="1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paljenja,</w:t>
      </w:r>
    </w:p>
    <w:p w:rsidR="00D70DC4" w:rsidRPr="00D70DC4" w:rsidRDefault="00D70DC4" w:rsidP="00D70DC4">
      <w:pPr>
        <w:widowControl w:val="0"/>
        <w:numPr>
          <w:ilvl w:val="0"/>
          <w:numId w:val="9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broj osoba koje će obavljati paljenje i</w:t>
      </w:r>
      <w:r w:rsidRPr="00D70DC4">
        <w:rPr>
          <w:rFonts w:ascii="Arial" w:eastAsia="Arial" w:hAnsi="Arial" w:cs="Arial"/>
          <w:spacing w:val="-2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osiguranje,</w:t>
      </w:r>
    </w:p>
    <w:p w:rsidR="00D70DC4" w:rsidRPr="00D70DC4" w:rsidRDefault="00D70DC4" w:rsidP="00D70DC4">
      <w:pPr>
        <w:widowControl w:val="0"/>
        <w:numPr>
          <w:ilvl w:val="0"/>
          <w:numId w:val="9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opis tvari koje će se</w:t>
      </w:r>
      <w:r w:rsidRPr="00D70DC4">
        <w:rPr>
          <w:rFonts w:ascii="Arial" w:eastAsia="Arial" w:hAnsi="Arial" w:cs="Arial"/>
          <w:spacing w:val="1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spaljivati,</w:t>
      </w:r>
    </w:p>
    <w:p w:rsidR="00D70DC4" w:rsidRPr="00D70DC4" w:rsidRDefault="00D70DC4" w:rsidP="00D70DC4">
      <w:pPr>
        <w:widowControl w:val="0"/>
        <w:numPr>
          <w:ilvl w:val="0"/>
          <w:numId w:val="9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preventivne mjere koje će se poduzeti u vrijeme paljenja</w:t>
      </w:r>
      <w:r w:rsidRPr="00D70DC4">
        <w:rPr>
          <w:rFonts w:ascii="Arial" w:eastAsia="Arial" w:hAnsi="Arial" w:cs="Arial"/>
          <w:spacing w:val="-4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i</w:t>
      </w:r>
    </w:p>
    <w:p w:rsidR="00D70DC4" w:rsidRPr="00D70DC4" w:rsidRDefault="00D70DC4" w:rsidP="00D70DC4">
      <w:pPr>
        <w:widowControl w:val="0"/>
        <w:numPr>
          <w:ilvl w:val="0"/>
          <w:numId w:val="9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osobne podatke osobe koja prijavljuje, odnosno obavlja paljenje ili</w:t>
      </w:r>
      <w:r w:rsidRPr="00D70DC4">
        <w:rPr>
          <w:rFonts w:ascii="Arial" w:eastAsia="Arial" w:hAnsi="Arial" w:cs="Arial"/>
          <w:spacing w:val="-30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spaljivanje.</w:t>
      </w:r>
    </w:p>
    <w:p w:rsidR="00D70DC4" w:rsidRDefault="00D70DC4" w:rsidP="002F614D">
      <w:pPr>
        <w:tabs>
          <w:tab w:val="left" w:pos="97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70DC4" w:rsidRDefault="00D70DC4" w:rsidP="002F614D">
      <w:pPr>
        <w:tabs>
          <w:tab w:val="left" w:pos="97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70DC4" w:rsidRPr="00D70DC4" w:rsidRDefault="000B21CA" w:rsidP="000B21CA">
      <w:pPr>
        <w:widowControl w:val="0"/>
        <w:tabs>
          <w:tab w:val="left" w:pos="619"/>
        </w:tabs>
        <w:autoSpaceDE w:val="0"/>
        <w:autoSpaceDN w:val="0"/>
        <w:spacing w:before="92" w:after="0" w:line="240" w:lineRule="auto"/>
        <w:ind w:left="3686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VI</w:t>
      </w:r>
      <w:r w:rsidR="008B0948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.</w:t>
      </w:r>
      <w:r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 xml:space="preserve"> </w:t>
      </w:r>
      <w:r w:rsidR="00D70DC4"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IZVJEŠĆA</w:t>
      </w:r>
    </w:p>
    <w:p w:rsidR="00D70DC4" w:rsidRPr="00D70DC4" w:rsidRDefault="00D70DC4" w:rsidP="00D70DC4">
      <w:pPr>
        <w:widowControl w:val="0"/>
        <w:tabs>
          <w:tab w:val="left" w:pos="619"/>
        </w:tabs>
        <w:autoSpaceDE w:val="0"/>
        <w:autoSpaceDN w:val="0"/>
        <w:spacing w:before="92" w:after="0" w:line="240" w:lineRule="auto"/>
        <w:ind w:left="4406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spacing w:after="0" w:line="240" w:lineRule="auto"/>
        <w:ind w:left="315" w:right="178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70DC4">
        <w:rPr>
          <w:rFonts w:ascii="Arial" w:eastAsia="Times New Roman" w:hAnsi="Arial" w:cs="Arial"/>
          <w:b/>
          <w:sz w:val="24"/>
          <w:szCs w:val="24"/>
          <w:lang w:eastAsia="hr-HR"/>
        </w:rPr>
        <w:t>Članak 2</w:t>
      </w:r>
      <w:r w:rsidR="00801136">
        <w:rPr>
          <w:rFonts w:ascii="Arial" w:eastAsia="Times New Roman" w:hAnsi="Arial" w:cs="Arial"/>
          <w:b/>
          <w:sz w:val="24"/>
          <w:szCs w:val="24"/>
          <w:lang w:eastAsia="hr-HR"/>
        </w:rPr>
        <w:t>3</w:t>
      </w:r>
      <w:r w:rsidRPr="00D70DC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before="92" w:after="0" w:line="240" w:lineRule="auto"/>
        <w:ind w:left="256" w:firstLine="708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Općina </w:t>
      </w:r>
      <w:proofErr w:type="spellStart"/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Žakanje</w:t>
      </w:r>
      <w:proofErr w:type="spellEnd"/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 podnosi Ministarstvu poljoprivrede i Hrvatskoj agenciji za poljoprivredu i hranu godišnje izvješće o primjeni propisanih mjera iz ove Odluke do 31. ožujka svake tekuće godine za prethodnu godinu.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6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6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D70DC4" w:rsidRPr="00D70DC4" w:rsidRDefault="000B21CA" w:rsidP="000B21CA">
      <w:pPr>
        <w:widowControl w:val="0"/>
        <w:tabs>
          <w:tab w:val="left" w:pos="686"/>
        </w:tabs>
        <w:autoSpaceDE w:val="0"/>
        <w:autoSpaceDN w:val="0"/>
        <w:spacing w:before="78" w:after="0" w:line="240" w:lineRule="auto"/>
        <w:ind w:left="3686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 xml:space="preserve">VII. </w:t>
      </w:r>
      <w:r w:rsidR="00D70DC4"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NADZOR</w:t>
      </w:r>
    </w:p>
    <w:p w:rsidR="00D70DC4" w:rsidRPr="00D70DC4" w:rsidRDefault="00D70DC4" w:rsidP="00D70DC4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15"/>
          <w:szCs w:val="24"/>
          <w:lang w:eastAsia="hr-HR" w:bidi="hr-HR"/>
        </w:rPr>
      </w:pPr>
    </w:p>
    <w:p w:rsidR="00D70DC4" w:rsidRPr="00D70DC4" w:rsidRDefault="00D70DC4" w:rsidP="00D70DC4">
      <w:pPr>
        <w:spacing w:before="92" w:after="0" w:line="240" w:lineRule="auto"/>
        <w:ind w:left="3136"/>
        <w:rPr>
          <w:rFonts w:ascii="Arial" w:eastAsia="Times New Roman" w:hAnsi="Arial" w:cs="Arial"/>
          <w:b/>
          <w:sz w:val="24"/>
          <w:szCs w:val="24"/>
          <w:lang w:eastAsia="hr-HR"/>
        </w:rPr>
      </w:pPr>
      <w:bookmarkStart w:id="0" w:name="Upravni_i_inspekcijski_nadzor"/>
      <w:bookmarkEnd w:id="0"/>
      <w:r w:rsidRPr="00D70DC4">
        <w:rPr>
          <w:rFonts w:ascii="Arial" w:eastAsia="Times New Roman" w:hAnsi="Arial" w:cs="Arial"/>
          <w:b/>
          <w:sz w:val="24"/>
          <w:szCs w:val="24"/>
          <w:lang w:eastAsia="hr-HR"/>
        </w:rPr>
        <w:t>Upravni i inspekcijski nadzor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spacing w:after="0" w:line="240" w:lineRule="auto"/>
        <w:ind w:left="315" w:right="178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70DC4">
        <w:rPr>
          <w:rFonts w:ascii="Arial" w:eastAsia="Times New Roman" w:hAnsi="Arial" w:cs="Arial"/>
          <w:b/>
          <w:sz w:val="24"/>
          <w:szCs w:val="24"/>
          <w:lang w:eastAsia="hr-HR"/>
        </w:rPr>
        <w:t>Članak 2</w:t>
      </w:r>
      <w:r w:rsidR="00801136">
        <w:rPr>
          <w:rFonts w:ascii="Arial" w:eastAsia="Times New Roman" w:hAnsi="Arial" w:cs="Arial"/>
          <w:b/>
          <w:sz w:val="24"/>
          <w:szCs w:val="24"/>
          <w:lang w:eastAsia="hr-HR"/>
        </w:rPr>
        <w:t>4</w:t>
      </w:r>
      <w:r w:rsidRPr="00D70DC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:rsidR="00D70DC4" w:rsidRPr="00D70DC4" w:rsidRDefault="00D70DC4" w:rsidP="00D70DC4">
      <w:pPr>
        <w:spacing w:after="0" w:line="240" w:lineRule="auto"/>
        <w:ind w:left="315" w:right="178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680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 Upravni nadzor nad provedbom ove Odluke obavlja Ministarstvo poljoprivrede.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6" w:right="117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        Inspekcijski nadzor nad provedbom ove Odluke obavlja poljoprivredna inspekcija.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6" w:right="112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Poslove poljoprivredne inspekcije obavljaju poljoprivredni inspektori sukladno odredbama Zakona o poljoprivrednom zemljištu i propisu kojim je uređen djelokrug i ovlasti poljoprivredne inspekcije.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6" w:right="112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before="1"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Članak 2</w:t>
      </w:r>
      <w:r w:rsidR="00801136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5</w:t>
      </w: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.</w:t>
      </w:r>
    </w:p>
    <w:p w:rsidR="00D70DC4" w:rsidRPr="00D70DC4" w:rsidRDefault="00D70DC4" w:rsidP="00D70DC4">
      <w:pPr>
        <w:widowControl w:val="0"/>
        <w:autoSpaceDE w:val="0"/>
        <w:autoSpaceDN w:val="0"/>
        <w:spacing w:before="1"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5" w:right="115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Nadzor nad provođenjem ove Odluke provodi komunaln</w:t>
      </w:r>
      <w:r w:rsidR="00106957">
        <w:rPr>
          <w:rFonts w:ascii="Arial" w:eastAsia="Arial" w:hAnsi="Arial" w:cs="Arial"/>
          <w:sz w:val="24"/>
          <w:szCs w:val="24"/>
          <w:lang w:eastAsia="hr-HR" w:bidi="hr-HR"/>
        </w:rPr>
        <w:t xml:space="preserve">i redar - </w:t>
      </w:r>
      <w:r w:rsidR="00106957">
        <w:rPr>
          <w:rFonts w:ascii="Arial" w:eastAsia="Arial" w:hAnsi="Arial" w:cs="Arial"/>
          <w:sz w:val="24"/>
          <w:szCs w:val="24"/>
          <w:lang w:eastAsia="hr-HR" w:bidi="hr-HR"/>
        </w:rPr>
        <w:lastRenderedPageBreak/>
        <w:t>poljoprivred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ni redar Općine  </w:t>
      </w:r>
      <w:proofErr w:type="spellStart"/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Žakanje</w:t>
      </w:r>
      <w:proofErr w:type="spellEnd"/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5" w:right="114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Komunalno – poljoprivredno redarstvo može se organizirati kao zajedničko u suradnji s drugim općinama i gradovima Karlovačke županije, temeljem posebne Odluke Općinskog vijeća Općine </w:t>
      </w:r>
      <w:proofErr w:type="spellStart"/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Žakanje</w:t>
      </w:r>
      <w:proofErr w:type="spellEnd"/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6" w:right="114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Komunaln</w:t>
      </w:r>
      <w:r w:rsidR="00106957">
        <w:rPr>
          <w:rFonts w:ascii="Arial" w:eastAsia="Arial" w:hAnsi="Arial" w:cs="Arial"/>
          <w:sz w:val="24"/>
          <w:szCs w:val="24"/>
          <w:lang w:eastAsia="hr-HR" w:bidi="hr-HR"/>
        </w:rPr>
        <w:t>i redar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 - poljoprivredni</w:t>
      </w:r>
      <w:r w:rsidRPr="00D70DC4">
        <w:rPr>
          <w:rFonts w:ascii="Arial" w:eastAsia="Arial" w:hAnsi="Arial" w:cs="Arial"/>
          <w:spacing w:val="-4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redar</w:t>
      </w:r>
      <w:r w:rsidRPr="00D70DC4">
        <w:rPr>
          <w:rFonts w:ascii="Arial" w:eastAsia="Arial" w:hAnsi="Arial" w:cs="Arial"/>
          <w:spacing w:val="-5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u</w:t>
      </w:r>
      <w:r w:rsidRPr="00D70DC4">
        <w:rPr>
          <w:rFonts w:ascii="Arial" w:eastAsia="Arial" w:hAnsi="Arial" w:cs="Arial"/>
          <w:spacing w:val="-9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provođenju</w:t>
      </w:r>
      <w:r w:rsidRPr="00D70DC4">
        <w:rPr>
          <w:rFonts w:ascii="Arial" w:eastAsia="Arial" w:hAnsi="Arial" w:cs="Arial"/>
          <w:spacing w:val="-7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poslova</w:t>
      </w:r>
      <w:r w:rsidRPr="00D70DC4">
        <w:rPr>
          <w:rFonts w:ascii="Arial" w:eastAsia="Arial" w:hAnsi="Arial" w:cs="Arial"/>
          <w:spacing w:val="-5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iz</w:t>
      </w:r>
      <w:r w:rsidRPr="00D70DC4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stavka</w:t>
      </w:r>
      <w:r w:rsidRPr="00D70DC4">
        <w:rPr>
          <w:rFonts w:ascii="Arial" w:eastAsia="Arial" w:hAnsi="Arial" w:cs="Arial"/>
          <w:spacing w:val="-4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1.</w:t>
      </w:r>
      <w:r w:rsidRPr="00D70DC4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ovoga</w:t>
      </w:r>
      <w:r w:rsidRPr="00D70DC4">
        <w:rPr>
          <w:rFonts w:ascii="Arial" w:eastAsia="Arial" w:hAnsi="Arial" w:cs="Arial"/>
          <w:spacing w:val="-4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članka</w:t>
      </w:r>
      <w:r w:rsidRPr="00D70DC4">
        <w:rPr>
          <w:rFonts w:ascii="Arial" w:eastAsia="Arial" w:hAnsi="Arial" w:cs="Arial"/>
          <w:spacing w:val="-7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ovlašten</w:t>
      </w:r>
      <w:r w:rsidRPr="00D70DC4">
        <w:rPr>
          <w:rFonts w:ascii="Arial" w:eastAsia="Arial" w:hAnsi="Arial" w:cs="Arial"/>
          <w:spacing w:val="-5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je rješenjem narediti fizičkim i pravnim osobama radnje u svrhu provođenja ove Odluke o agrotehničkim mjerama i mjerama za uređivanje i održavanje poljoprivrednih rudina te je dužan o utvrđenom stanju i poduzetim mjerama redovito izvještavati nadležnu poljoprivrednu inspekciju.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6" w:right="114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Protiv</w:t>
      </w:r>
      <w:r w:rsidRPr="00D70DC4">
        <w:rPr>
          <w:rFonts w:ascii="Arial" w:eastAsia="Arial" w:hAnsi="Arial" w:cs="Arial"/>
          <w:spacing w:val="-11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rješenja komunaln</w:t>
      </w:r>
      <w:r w:rsidR="00106957">
        <w:rPr>
          <w:rFonts w:ascii="Arial" w:eastAsia="Arial" w:hAnsi="Arial" w:cs="Arial"/>
          <w:sz w:val="24"/>
          <w:szCs w:val="24"/>
          <w:lang w:eastAsia="hr-HR" w:bidi="hr-HR"/>
        </w:rPr>
        <w:t>og redara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 - </w:t>
      </w:r>
      <w:r w:rsidRPr="00D70DC4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poljoprivrednog</w:t>
      </w:r>
      <w:r w:rsidRPr="00D70DC4">
        <w:rPr>
          <w:rFonts w:ascii="Arial" w:eastAsia="Arial" w:hAnsi="Arial" w:cs="Arial"/>
          <w:spacing w:val="-6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redara</w:t>
      </w:r>
      <w:r w:rsidRPr="00D70DC4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iz</w:t>
      </w:r>
      <w:r w:rsidRPr="00D70DC4">
        <w:rPr>
          <w:rFonts w:ascii="Arial" w:eastAsia="Arial" w:hAnsi="Arial" w:cs="Arial"/>
          <w:spacing w:val="-10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prethodnog</w:t>
      </w:r>
      <w:r w:rsidRPr="00D70DC4">
        <w:rPr>
          <w:rFonts w:ascii="Arial" w:eastAsia="Arial" w:hAnsi="Arial" w:cs="Arial"/>
          <w:spacing w:val="-10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stavka</w:t>
      </w:r>
      <w:r w:rsidRPr="00D70DC4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ovoga</w:t>
      </w:r>
      <w:r w:rsidRPr="00D70DC4">
        <w:rPr>
          <w:rFonts w:ascii="Arial" w:eastAsia="Arial" w:hAnsi="Arial" w:cs="Arial"/>
          <w:spacing w:val="-8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članka</w:t>
      </w:r>
      <w:r w:rsidRPr="00D70DC4">
        <w:rPr>
          <w:rFonts w:ascii="Arial" w:eastAsia="Arial" w:hAnsi="Arial" w:cs="Arial"/>
          <w:spacing w:val="-10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može se izjaviti žalba upravnom tijelu županije nadležnom za poslove poljoprivrede u roku od 15 dana od dana primitka</w:t>
      </w:r>
      <w:r w:rsidRPr="00D70DC4">
        <w:rPr>
          <w:rFonts w:ascii="Arial" w:eastAsia="Arial" w:hAnsi="Arial" w:cs="Arial"/>
          <w:spacing w:val="-2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rješenja.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964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Žalba protiv rješenja iz stavka 3. ovoga članka ne odgađa njegovo izvršenje.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Članak 2</w:t>
      </w:r>
      <w:r w:rsidR="00801136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6</w:t>
      </w: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616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U obavljanju nadzora komunaln</w:t>
      </w:r>
      <w:r w:rsidR="00106957">
        <w:rPr>
          <w:rFonts w:ascii="Arial" w:eastAsia="Arial" w:hAnsi="Arial" w:cs="Arial"/>
          <w:sz w:val="24"/>
          <w:szCs w:val="24"/>
          <w:lang w:eastAsia="hr-HR" w:bidi="hr-HR"/>
        </w:rPr>
        <w:t>i redar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 - poljoprivredni redar ovlašten je:</w:t>
      </w:r>
    </w:p>
    <w:p w:rsidR="00D70DC4" w:rsidRPr="00D70DC4" w:rsidRDefault="00D70DC4" w:rsidP="00D70DC4">
      <w:pPr>
        <w:widowControl w:val="0"/>
        <w:numPr>
          <w:ilvl w:val="0"/>
          <w:numId w:val="10"/>
        </w:numPr>
        <w:tabs>
          <w:tab w:val="left" w:pos="976"/>
        </w:tabs>
        <w:autoSpaceDE w:val="0"/>
        <w:autoSpaceDN w:val="0"/>
        <w:spacing w:after="0" w:line="240" w:lineRule="auto"/>
        <w:ind w:right="116"/>
        <w:rPr>
          <w:rFonts w:ascii="Arial" w:eastAsia="Arial" w:hAnsi="Arial" w:cs="Arial"/>
          <w:sz w:val="24"/>
          <w:lang w:eastAsia="hr-HR" w:bidi="hr-HR"/>
        </w:rPr>
      </w:pPr>
      <w:r w:rsidRPr="00D70DC4">
        <w:rPr>
          <w:rFonts w:ascii="Arial" w:eastAsia="Arial" w:hAnsi="Arial" w:cs="Arial"/>
          <w:sz w:val="24"/>
          <w:lang w:eastAsia="hr-HR" w:bidi="hr-HR"/>
        </w:rPr>
        <w:t>izricati opomene fizičkim i pravnim osobama u svrhu provođenja agrotehničkih mjera te mjera za uređivanje i održavanje poljoprivrednih</w:t>
      </w:r>
      <w:r w:rsidRPr="00D70DC4">
        <w:rPr>
          <w:rFonts w:ascii="Arial" w:eastAsia="Arial" w:hAnsi="Arial" w:cs="Arial"/>
          <w:spacing w:val="-5"/>
          <w:sz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lang w:eastAsia="hr-HR" w:bidi="hr-HR"/>
        </w:rPr>
        <w:t>rudina,</w:t>
      </w:r>
    </w:p>
    <w:p w:rsidR="00D70DC4" w:rsidRPr="00D70DC4" w:rsidRDefault="00D70DC4" w:rsidP="00D70DC4">
      <w:pPr>
        <w:widowControl w:val="0"/>
        <w:numPr>
          <w:ilvl w:val="0"/>
          <w:numId w:val="10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hr-HR" w:bidi="hr-HR"/>
        </w:rPr>
      </w:pPr>
      <w:r w:rsidRPr="00D70DC4">
        <w:rPr>
          <w:rFonts w:ascii="Arial" w:eastAsia="Arial" w:hAnsi="Arial" w:cs="Arial"/>
          <w:sz w:val="24"/>
          <w:lang w:eastAsia="hr-HR" w:bidi="hr-HR"/>
        </w:rPr>
        <w:t>rješenjem</w:t>
      </w:r>
      <w:r w:rsidRPr="00D70DC4">
        <w:rPr>
          <w:rFonts w:ascii="Arial" w:eastAsia="Arial" w:hAnsi="Arial" w:cs="Arial"/>
          <w:spacing w:val="-2"/>
          <w:sz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lang w:eastAsia="hr-HR" w:bidi="hr-HR"/>
        </w:rPr>
        <w:t>narediti:</w:t>
      </w:r>
    </w:p>
    <w:p w:rsidR="00D70DC4" w:rsidRPr="00D70DC4" w:rsidRDefault="00D70DC4" w:rsidP="00D70DC4">
      <w:pPr>
        <w:widowControl w:val="0"/>
        <w:numPr>
          <w:ilvl w:val="1"/>
          <w:numId w:val="10"/>
        </w:numPr>
        <w:tabs>
          <w:tab w:val="left" w:pos="1696"/>
        </w:tabs>
        <w:autoSpaceDE w:val="0"/>
        <w:autoSpaceDN w:val="0"/>
        <w:spacing w:after="0" w:line="240" w:lineRule="auto"/>
        <w:ind w:right="113"/>
        <w:jc w:val="both"/>
        <w:rPr>
          <w:rFonts w:ascii="Arial" w:eastAsia="Arial" w:hAnsi="Arial" w:cs="Arial"/>
          <w:sz w:val="24"/>
          <w:lang w:eastAsia="hr-HR" w:bidi="hr-HR"/>
        </w:rPr>
      </w:pPr>
      <w:r w:rsidRPr="00D70DC4">
        <w:rPr>
          <w:rFonts w:ascii="Arial" w:eastAsia="Arial" w:hAnsi="Arial" w:cs="Arial"/>
          <w:sz w:val="24"/>
          <w:lang w:eastAsia="hr-HR" w:bidi="hr-HR"/>
        </w:rPr>
        <w:t>poduzimanje radnji u svrhu sprečavanja nastanka štete, onemogućavanja ili smanjenja poljoprivredne</w:t>
      </w:r>
      <w:r w:rsidRPr="00D70DC4">
        <w:rPr>
          <w:rFonts w:ascii="Arial" w:eastAsia="Arial" w:hAnsi="Arial" w:cs="Arial"/>
          <w:spacing w:val="-6"/>
          <w:sz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lang w:eastAsia="hr-HR" w:bidi="hr-HR"/>
        </w:rPr>
        <w:t>proizvodnje,</w:t>
      </w:r>
    </w:p>
    <w:p w:rsidR="00D70DC4" w:rsidRPr="00D70DC4" w:rsidRDefault="00D70DC4" w:rsidP="00D70DC4">
      <w:pPr>
        <w:widowControl w:val="0"/>
        <w:numPr>
          <w:ilvl w:val="1"/>
          <w:numId w:val="10"/>
        </w:numPr>
        <w:tabs>
          <w:tab w:val="left" w:pos="169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hr-HR" w:bidi="hr-HR"/>
        </w:rPr>
      </w:pPr>
      <w:r w:rsidRPr="00D70DC4">
        <w:rPr>
          <w:rFonts w:ascii="Arial" w:eastAsia="Arial" w:hAnsi="Arial" w:cs="Arial"/>
          <w:sz w:val="24"/>
          <w:lang w:eastAsia="hr-HR" w:bidi="hr-HR"/>
        </w:rPr>
        <w:t>poduzimanje</w:t>
      </w:r>
      <w:r w:rsidRPr="00D70DC4">
        <w:rPr>
          <w:rFonts w:ascii="Arial" w:eastAsia="Arial" w:hAnsi="Arial" w:cs="Arial"/>
          <w:spacing w:val="35"/>
          <w:sz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lang w:eastAsia="hr-HR" w:bidi="hr-HR"/>
        </w:rPr>
        <w:t>radnji</w:t>
      </w:r>
      <w:r w:rsidRPr="00D70DC4">
        <w:rPr>
          <w:rFonts w:ascii="Arial" w:eastAsia="Arial" w:hAnsi="Arial" w:cs="Arial"/>
          <w:spacing w:val="35"/>
          <w:sz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lang w:eastAsia="hr-HR" w:bidi="hr-HR"/>
        </w:rPr>
        <w:t>u</w:t>
      </w:r>
      <w:r w:rsidRPr="00D70DC4">
        <w:rPr>
          <w:rFonts w:ascii="Arial" w:eastAsia="Arial" w:hAnsi="Arial" w:cs="Arial"/>
          <w:spacing w:val="36"/>
          <w:sz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lang w:eastAsia="hr-HR" w:bidi="hr-HR"/>
        </w:rPr>
        <w:t>svrhu</w:t>
      </w:r>
      <w:r w:rsidRPr="00D70DC4">
        <w:rPr>
          <w:rFonts w:ascii="Arial" w:eastAsia="Arial" w:hAnsi="Arial" w:cs="Arial"/>
          <w:spacing w:val="39"/>
          <w:sz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lang w:eastAsia="hr-HR" w:bidi="hr-HR"/>
        </w:rPr>
        <w:t>uklanjanja</w:t>
      </w:r>
      <w:r w:rsidRPr="00D70DC4">
        <w:rPr>
          <w:rFonts w:ascii="Arial" w:eastAsia="Arial" w:hAnsi="Arial" w:cs="Arial"/>
          <w:spacing w:val="34"/>
          <w:sz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lang w:eastAsia="hr-HR" w:bidi="hr-HR"/>
        </w:rPr>
        <w:t>posljedica</w:t>
      </w:r>
      <w:r w:rsidRPr="00D70DC4">
        <w:rPr>
          <w:rFonts w:ascii="Arial" w:eastAsia="Arial" w:hAnsi="Arial" w:cs="Arial"/>
          <w:spacing w:val="36"/>
          <w:sz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lang w:eastAsia="hr-HR" w:bidi="hr-HR"/>
        </w:rPr>
        <w:t>nastale</w:t>
      </w:r>
      <w:r w:rsidRPr="00D70DC4">
        <w:rPr>
          <w:rFonts w:ascii="Arial" w:eastAsia="Arial" w:hAnsi="Arial" w:cs="Arial"/>
          <w:spacing w:val="39"/>
          <w:sz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lang w:eastAsia="hr-HR" w:bidi="hr-HR"/>
        </w:rPr>
        <w:t>štete</w:t>
      </w:r>
      <w:r w:rsidRPr="00D70DC4">
        <w:rPr>
          <w:rFonts w:ascii="Arial" w:eastAsia="Arial" w:hAnsi="Arial" w:cs="Arial"/>
          <w:spacing w:val="36"/>
          <w:sz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lang w:eastAsia="hr-HR" w:bidi="hr-HR"/>
        </w:rPr>
        <w:t>u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1695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poljoprivrednoj proizvodnji,</w:t>
      </w:r>
    </w:p>
    <w:p w:rsidR="00D70DC4" w:rsidRPr="00106957" w:rsidRDefault="00D70DC4" w:rsidP="00D70DC4">
      <w:pPr>
        <w:widowControl w:val="0"/>
        <w:numPr>
          <w:ilvl w:val="1"/>
          <w:numId w:val="10"/>
        </w:numPr>
        <w:tabs>
          <w:tab w:val="left" w:pos="169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r w:rsidRPr="00106957">
        <w:rPr>
          <w:rFonts w:ascii="Arial" w:eastAsia="Arial" w:hAnsi="Arial" w:cs="Arial"/>
          <w:sz w:val="24"/>
          <w:lang w:eastAsia="hr-HR" w:bidi="hr-HR"/>
        </w:rPr>
        <w:t>poduzimanje</w:t>
      </w:r>
      <w:r w:rsidRPr="00106957">
        <w:rPr>
          <w:rFonts w:ascii="Arial" w:eastAsia="Arial" w:hAnsi="Arial" w:cs="Arial"/>
          <w:spacing w:val="16"/>
          <w:sz w:val="24"/>
          <w:lang w:eastAsia="hr-HR" w:bidi="hr-HR"/>
        </w:rPr>
        <w:t xml:space="preserve"> </w:t>
      </w:r>
      <w:r w:rsidRPr="00106957">
        <w:rPr>
          <w:rFonts w:ascii="Arial" w:eastAsia="Arial" w:hAnsi="Arial" w:cs="Arial"/>
          <w:sz w:val="24"/>
          <w:lang w:eastAsia="hr-HR" w:bidi="hr-HR"/>
        </w:rPr>
        <w:t>radnji</w:t>
      </w:r>
      <w:r w:rsidRPr="00106957">
        <w:rPr>
          <w:rFonts w:ascii="Arial" w:eastAsia="Arial" w:hAnsi="Arial" w:cs="Arial"/>
          <w:spacing w:val="16"/>
          <w:sz w:val="24"/>
          <w:lang w:eastAsia="hr-HR" w:bidi="hr-HR"/>
        </w:rPr>
        <w:t xml:space="preserve"> </w:t>
      </w:r>
      <w:r w:rsidRPr="00106957">
        <w:rPr>
          <w:rFonts w:ascii="Arial" w:eastAsia="Arial" w:hAnsi="Arial" w:cs="Arial"/>
          <w:sz w:val="24"/>
          <w:lang w:eastAsia="hr-HR" w:bidi="hr-HR"/>
        </w:rPr>
        <w:t>u</w:t>
      </w:r>
      <w:r w:rsidRPr="00106957">
        <w:rPr>
          <w:rFonts w:ascii="Arial" w:eastAsia="Arial" w:hAnsi="Arial" w:cs="Arial"/>
          <w:spacing w:val="15"/>
          <w:sz w:val="24"/>
          <w:lang w:eastAsia="hr-HR" w:bidi="hr-HR"/>
        </w:rPr>
        <w:t xml:space="preserve"> </w:t>
      </w:r>
      <w:r w:rsidRPr="00106957">
        <w:rPr>
          <w:rFonts w:ascii="Arial" w:eastAsia="Arial" w:hAnsi="Arial" w:cs="Arial"/>
          <w:sz w:val="24"/>
          <w:lang w:eastAsia="hr-HR" w:bidi="hr-HR"/>
        </w:rPr>
        <w:t>svrhu</w:t>
      </w:r>
      <w:r w:rsidRPr="00106957">
        <w:rPr>
          <w:rFonts w:ascii="Arial" w:eastAsia="Arial" w:hAnsi="Arial" w:cs="Arial"/>
          <w:spacing w:val="16"/>
          <w:sz w:val="24"/>
          <w:lang w:eastAsia="hr-HR" w:bidi="hr-HR"/>
        </w:rPr>
        <w:t xml:space="preserve"> </w:t>
      </w:r>
      <w:r w:rsidRPr="00106957">
        <w:rPr>
          <w:rFonts w:ascii="Arial" w:eastAsia="Arial" w:hAnsi="Arial" w:cs="Arial"/>
          <w:sz w:val="24"/>
          <w:lang w:eastAsia="hr-HR" w:bidi="hr-HR"/>
        </w:rPr>
        <w:t>provedbe</w:t>
      </w:r>
      <w:r w:rsidRPr="00106957">
        <w:rPr>
          <w:rFonts w:ascii="Arial" w:eastAsia="Arial" w:hAnsi="Arial" w:cs="Arial"/>
          <w:spacing w:val="17"/>
          <w:sz w:val="24"/>
          <w:lang w:eastAsia="hr-HR" w:bidi="hr-HR"/>
        </w:rPr>
        <w:t xml:space="preserve"> </w:t>
      </w:r>
      <w:r w:rsidRPr="00106957">
        <w:rPr>
          <w:rFonts w:ascii="Arial" w:eastAsia="Arial" w:hAnsi="Arial" w:cs="Arial"/>
          <w:sz w:val="24"/>
          <w:lang w:eastAsia="hr-HR" w:bidi="hr-HR"/>
        </w:rPr>
        <w:t>mjera</w:t>
      </w:r>
      <w:r w:rsidRPr="00106957">
        <w:rPr>
          <w:rFonts w:ascii="Arial" w:eastAsia="Arial" w:hAnsi="Arial" w:cs="Arial"/>
          <w:spacing w:val="15"/>
          <w:sz w:val="24"/>
          <w:lang w:eastAsia="hr-HR" w:bidi="hr-HR"/>
        </w:rPr>
        <w:t xml:space="preserve"> </w:t>
      </w:r>
      <w:r w:rsidRPr="00106957">
        <w:rPr>
          <w:rFonts w:ascii="Arial" w:eastAsia="Arial" w:hAnsi="Arial" w:cs="Arial"/>
          <w:sz w:val="24"/>
          <w:lang w:eastAsia="hr-HR" w:bidi="hr-HR"/>
        </w:rPr>
        <w:t>za</w:t>
      </w:r>
      <w:r w:rsidRPr="00106957">
        <w:rPr>
          <w:rFonts w:ascii="Arial" w:eastAsia="Arial" w:hAnsi="Arial" w:cs="Arial"/>
          <w:spacing w:val="16"/>
          <w:sz w:val="24"/>
          <w:lang w:eastAsia="hr-HR" w:bidi="hr-HR"/>
        </w:rPr>
        <w:t xml:space="preserve"> </w:t>
      </w:r>
      <w:r w:rsidRPr="00106957">
        <w:rPr>
          <w:rFonts w:ascii="Arial" w:eastAsia="Arial" w:hAnsi="Arial" w:cs="Arial"/>
          <w:sz w:val="24"/>
          <w:lang w:eastAsia="hr-HR" w:bidi="hr-HR"/>
        </w:rPr>
        <w:t>uređivanje</w:t>
      </w:r>
      <w:r w:rsidRPr="00106957">
        <w:rPr>
          <w:rFonts w:ascii="Arial" w:eastAsia="Arial" w:hAnsi="Arial" w:cs="Arial"/>
          <w:spacing w:val="17"/>
          <w:sz w:val="24"/>
          <w:lang w:eastAsia="hr-HR" w:bidi="hr-HR"/>
        </w:rPr>
        <w:t xml:space="preserve"> </w:t>
      </w:r>
      <w:r w:rsidRPr="00106957">
        <w:rPr>
          <w:rFonts w:ascii="Arial" w:eastAsia="Arial" w:hAnsi="Arial" w:cs="Arial"/>
          <w:sz w:val="24"/>
          <w:lang w:eastAsia="hr-HR" w:bidi="hr-HR"/>
        </w:rPr>
        <w:t>i</w:t>
      </w:r>
      <w:r w:rsidRPr="00106957">
        <w:rPr>
          <w:rFonts w:ascii="Arial" w:eastAsia="Arial" w:hAnsi="Arial" w:cs="Arial"/>
          <w:spacing w:val="16"/>
          <w:sz w:val="24"/>
          <w:lang w:eastAsia="hr-HR" w:bidi="hr-HR"/>
        </w:rPr>
        <w:t xml:space="preserve"> </w:t>
      </w:r>
      <w:r w:rsidRPr="00106957">
        <w:rPr>
          <w:rFonts w:ascii="Arial" w:eastAsia="Arial" w:hAnsi="Arial" w:cs="Arial"/>
          <w:sz w:val="24"/>
          <w:lang w:eastAsia="hr-HR" w:bidi="hr-HR"/>
        </w:rPr>
        <w:t>održavanje</w:t>
      </w:r>
      <w:r w:rsidR="00106957" w:rsidRPr="00106957">
        <w:rPr>
          <w:rFonts w:ascii="Arial" w:eastAsia="Arial" w:hAnsi="Arial" w:cs="Arial"/>
          <w:sz w:val="24"/>
          <w:lang w:eastAsia="hr-HR" w:bidi="hr-HR"/>
        </w:rPr>
        <w:t xml:space="preserve"> </w:t>
      </w:r>
      <w:r w:rsidRPr="00106957">
        <w:rPr>
          <w:rFonts w:ascii="Arial" w:eastAsia="Arial" w:hAnsi="Arial" w:cs="Arial"/>
          <w:sz w:val="24"/>
          <w:szCs w:val="24"/>
          <w:lang w:eastAsia="hr-HR" w:bidi="hr-HR"/>
        </w:rPr>
        <w:t>poljoprivrednih rudina,</w:t>
      </w:r>
    </w:p>
    <w:p w:rsidR="00D70DC4" w:rsidRPr="00D70DC4" w:rsidRDefault="00D70DC4" w:rsidP="00D70DC4">
      <w:pPr>
        <w:widowControl w:val="0"/>
        <w:numPr>
          <w:ilvl w:val="1"/>
          <w:numId w:val="10"/>
        </w:numPr>
        <w:tabs>
          <w:tab w:val="left" w:pos="1696"/>
        </w:tabs>
        <w:autoSpaceDE w:val="0"/>
        <w:autoSpaceDN w:val="0"/>
        <w:spacing w:after="0" w:line="240" w:lineRule="auto"/>
        <w:ind w:right="115"/>
        <w:jc w:val="both"/>
        <w:rPr>
          <w:rFonts w:ascii="Arial" w:eastAsia="Arial" w:hAnsi="Arial" w:cs="Arial"/>
          <w:sz w:val="24"/>
          <w:lang w:eastAsia="hr-HR" w:bidi="hr-HR"/>
        </w:rPr>
      </w:pPr>
      <w:r w:rsidRPr="00D70DC4">
        <w:rPr>
          <w:rFonts w:ascii="Arial" w:eastAsia="Arial" w:hAnsi="Arial" w:cs="Arial"/>
          <w:sz w:val="24"/>
          <w:lang w:eastAsia="hr-HR" w:bidi="hr-HR"/>
        </w:rPr>
        <w:t>uklanjanje protupravno postavljenih ograda, živica, drvoreda, voćnjaka pojedinačnih stabala i grmlja u pojasu poljskih putova i nerazvrstanih cesta označenih kao javno dobro u općoj</w:t>
      </w:r>
      <w:r w:rsidRPr="00D70DC4">
        <w:rPr>
          <w:rFonts w:ascii="Arial" w:eastAsia="Arial" w:hAnsi="Arial" w:cs="Arial"/>
          <w:spacing w:val="-6"/>
          <w:sz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lang w:eastAsia="hr-HR" w:bidi="hr-HR"/>
        </w:rPr>
        <w:t>uporabi,</w:t>
      </w:r>
    </w:p>
    <w:p w:rsidR="00D70DC4" w:rsidRPr="00D70DC4" w:rsidRDefault="00D70DC4" w:rsidP="00D70DC4">
      <w:pPr>
        <w:widowControl w:val="0"/>
        <w:numPr>
          <w:ilvl w:val="0"/>
          <w:numId w:val="10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hr-HR" w:bidi="hr-HR"/>
        </w:rPr>
      </w:pPr>
      <w:r w:rsidRPr="00D70DC4">
        <w:rPr>
          <w:rFonts w:ascii="Arial" w:eastAsia="Arial" w:hAnsi="Arial" w:cs="Arial"/>
          <w:sz w:val="24"/>
          <w:lang w:eastAsia="hr-HR" w:bidi="hr-HR"/>
        </w:rPr>
        <w:t>naplatiti novčani kaznu na mjestu počinjenja</w:t>
      </w:r>
      <w:r w:rsidRPr="00D70DC4">
        <w:rPr>
          <w:rFonts w:ascii="Arial" w:eastAsia="Arial" w:hAnsi="Arial" w:cs="Arial"/>
          <w:spacing w:val="-6"/>
          <w:sz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lang w:eastAsia="hr-HR" w:bidi="hr-HR"/>
        </w:rPr>
        <w:t>prekršaja</w:t>
      </w:r>
    </w:p>
    <w:p w:rsidR="00D70DC4" w:rsidRPr="00D70DC4" w:rsidRDefault="00D70DC4" w:rsidP="00D70DC4">
      <w:pPr>
        <w:widowControl w:val="0"/>
        <w:numPr>
          <w:ilvl w:val="0"/>
          <w:numId w:val="10"/>
        </w:numPr>
        <w:tabs>
          <w:tab w:val="left" w:pos="97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hr-HR" w:bidi="hr-HR"/>
        </w:rPr>
      </w:pPr>
      <w:r w:rsidRPr="00D70DC4">
        <w:rPr>
          <w:rFonts w:ascii="Arial" w:eastAsia="Arial" w:hAnsi="Arial" w:cs="Arial"/>
          <w:sz w:val="24"/>
          <w:lang w:eastAsia="hr-HR" w:bidi="hr-HR"/>
        </w:rPr>
        <w:t>izdati obvezni prekršajni</w:t>
      </w:r>
      <w:r w:rsidRPr="00D70DC4">
        <w:rPr>
          <w:rFonts w:ascii="Arial" w:eastAsia="Arial" w:hAnsi="Arial" w:cs="Arial"/>
          <w:spacing w:val="-2"/>
          <w:sz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lang w:eastAsia="hr-HR" w:bidi="hr-HR"/>
        </w:rPr>
        <w:t>nalog.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Članak 2</w:t>
      </w:r>
      <w:r w:rsidR="00801136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7</w:t>
      </w: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6" w:right="114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Vlasnici i posjednici poljoprivrednog zemljišta dužni su komunalno</w:t>
      </w:r>
      <w:r w:rsidR="00106957">
        <w:rPr>
          <w:rFonts w:ascii="Arial" w:eastAsia="Arial" w:hAnsi="Arial" w:cs="Arial"/>
          <w:sz w:val="24"/>
          <w:szCs w:val="24"/>
          <w:lang w:eastAsia="hr-HR" w:bidi="hr-HR"/>
        </w:rPr>
        <w:t>m redaru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 - poljoprivrednom redaru u provedbi njegovih ovlasti omogućiti nesmetano obavljanje nadzora i pristup do poljoprivrednog zemljišta.</w:t>
      </w:r>
    </w:p>
    <w:p w:rsidR="00D70DC4" w:rsidRPr="00D70DC4" w:rsidRDefault="00D70DC4" w:rsidP="00D70DC4">
      <w:pPr>
        <w:widowControl w:val="0"/>
        <w:autoSpaceDE w:val="0"/>
        <w:autoSpaceDN w:val="0"/>
        <w:spacing w:before="78" w:after="0" w:line="240" w:lineRule="auto"/>
        <w:ind w:left="256" w:right="115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Ukoliko vlasnik ili posjednik poljoprivrednog zemljišta ne poduzme mjere propisane ovom Odlukom, poljoprivredni redar može za to ovlastiti drugu fizičku ili pravnu osobu, a troškove snosi vlasnik, odnosno posjednik.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5" w:right="115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Ako poljoprivredni redar u svome radu naiđe na protivljenje i otpor, ovlašten je od nadležne policijske uprave zatražiti pomoć.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Članak 2</w:t>
      </w:r>
      <w:r w:rsidR="00801136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8</w:t>
      </w: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83" w:firstLine="425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   </w:t>
      </w:r>
      <w:r w:rsidR="00106957">
        <w:rPr>
          <w:rFonts w:ascii="Arial" w:eastAsia="Arial" w:hAnsi="Arial" w:cs="Arial"/>
          <w:sz w:val="24"/>
          <w:szCs w:val="24"/>
          <w:lang w:eastAsia="hr-HR" w:bidi="hr-HR"/>
        </w:rPr>
        <w:t>Komunalni radar - poljoprivredni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 redar ima službenu iskaznicu kojom dokazuje službeno svojstvo ovlaštene osobe, identitet i ovlasti propisane Zakonom i ovom Odlukom.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83" w:firstLine="425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D70DC4" w:rsidRPr="00D70DC4" w:rsidRDefault="00D70DC4" w:rsidP="004D7FFB">
      <w:pPr>
        <w:widowControl w:val="0"/>
        <w:tabs>
          <w:tab w:val="left" w:pos="753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D70DC4" w:rsidRPr="00D70DC4" w:rsidRDefault="00D70DC4" w:rsidP="004D7FFB">
      <w:pPr>
        <w:widowControl w:val="0"/>
        <w:tabs>
          <w:tab w:val="left" w:pos="753"/>
        </w:tabs>
        <w:autoSpaceDE w:val="0"/>
        <w:autoSpaceDN w:val="0"/>
        <w:spacing w:after="0" w:line="240" w:lineRule="auto"/>
        <w:ind w:left="315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VIII.</w:t>
      </w:r>
      <w:r w:rsidR="008B0948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KAZNENE ODREDBE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spacing w:after="0" w:line="240" w:lineRule="auto"/>
        <w:ind w:left="315" w:right="178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70DC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Članak </w:t>
      </w:r>
      <w:r w:rsidR="00801136">
        <w:rPr>
          <w:rFonts w:ascii="Arial" w:eastAsia="Times New Roman" w:hAnsi="Arial" w:cs="Arial"/>
          <w:b/>
          <w:sz w:val="24"/>
          <w:szCs w:val="24"/>
          <w:lang w:eastAsia="hr-HR"/>
        </w:rPr>
        <w:t>29</w:t>
      </w:r>
      <w:r w:rsidRPr="00D70DC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:rsidR="00D70DC4" w:rsidRPr="00D70DC4" w:rsidRDefault="00D70DC4" w:rsidP="00D70DC4">
      <w:pPr>
        <w:spacing w:after="0" w:line="240" w:lineRule="auto"/>
        <w:ind w:left="315" w:right="178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83" w:right="57" w:firstLine="425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Novčanom kaznom u iznosu od 10.000,00 do 30.000,00 kuna kaznit će se za prekršaj pravna osoba ako postupa protivno odredbama ove Odluke.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6" w:right="113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Novčanom kaznom u iznosu od 500,00 do 15.000,00 kuna kaznit će se za prekršaj fizička osoba obrtnik i osoba koja obavlja drugu samostalnu djelatnost te odgovorna osoba u pravnoj osobi iz st. 1. ovog članka, ako postupa protivno odredbama ove Odluke.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6" w:right="119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Novčanom kaznom u iznosu od 500,00 do 15.000,00 kuna kaznit će se za prekršaj fizička osoba ako postupa protivno odredbama ove Odluke.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Članak 3</w:t>
      </w:r>
      <w:r w:rsidR="00801136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0</w:t>
      </w: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5" w:right="117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Komunalno - poljoprivredni redar može naplaćivati novčanu kaznu na mjestu počinjenja prekršaja, uz izdavanje potvrde, sukladno Zakonu i ovoj Odluci.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114" w:right="113" w:firstLine="849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Ako počinitelj prekršaja ne pristane platiti novčanu kaznu na mjestu počinjenja prekršaja, izdat će mu se obvezni prekršajni nalog s uputom da novčanu kaznu mora platiti u roku od osam dana od dana uručenja, odnosno dostave prekršajnog</w:t>
      </w:r>
      <w:r w:rsidRPr="00D70DC4">
        <w:rPr>
          <w:rFonts w:ascii="Arial" w:eastAsia="Arial" w:hAnsi="Arial" w:cs="Arial"/>
          <w:spacing w:val="-29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naloga.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114" w:right="114" w:firstLine="801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Ukoliko počinitelj prekršaja u roku koji mu je određen za plaćanje izrečene novčane kazne uplati 2/3 iste, smatrat će se da je novčana kazna plaćena u</w:t>
      </w:r>
      <w:r w:rsidRPr="00D70DC4">
        <w:rPr>
          <w:rFonts w:ascii="Arial" w:eastAsia="Arial" w:hAnsi="Arial" w:cs="Arial"/>
          <w:spacing w:val="-27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cijelosti.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before="1"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Članak 3</w:t>
      </w:r>
      <w:r w:rsidR="00801136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1</w:t>
      </w: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.</w:t>
      </w:r>
    </w:p>
    <w:p w:rsidR="00D70DC4" w:rsidRPr="00D70DC4" w:rsidRDefault="00D70DC4" w:rsidP="00D70DC4">
      <w:pPr>
        <w:widowControl w:val="0"/>
        <w:autoSpaceDE w:val="0"/>
        <w:autoSpaceDN w:val="0"/>
        <w:spacing w:before="1"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5" w:right="112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U provedbi nadzora nad odredbama ove Odluke  komunaln</w:t>
      </w:r>
      <w:r w:rsidR="00F46D90">
        <w:rPr>
          <w:rFonts w:ascii="Arial" w:eastAsia="Arial" w:hAnsi="Arial" w:cs="Arial"/>
          <w:sz w:val="24"/>
          <w:szCs w:val="24"/>
          <w:lang w:eastAsia="hr-HR" w:bidi="hr-HR"/>
        </w:rPr>
        <w:t>i redar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 - poljoprivredni redar Općine </w:t>
      </w:r>
      <w:proofErr w:type="spellStart"/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Žakanje</w:t>
      </w:r>
      <w:proofErr w:type="spellEnd"/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 može pored naplate kazne propisane odredbama članaka </w:t>
      </w:r>
      <w:r w:rsidR="00F46D90">
        <w:rPr>
          <w:rFonts w:ascii="Arial" w:eastAsia="Arial" w:hAnsi="Arial" w:cs="Arial"/>
          <w:sz w:val="24"/>
          <w:szCs w:val="24"/>
          <w:lang w:eastAsia="hr-HR" w:bidi="hr-HR"/>
        </w:rPr>
        <w:t>29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. i 3</w:t>
      </w:r>
      <w:r w:rsidR="00F46D90">
        <w:rPr>
          <w:rFonts w:ascii="Arial" w:eastAsia="Arial" w:hAnsi="Arial" w:cs="Arial"/>
          <w:sz w:val="24"/>
          <w:szCs w:val="24"/>
          <w:lang w:eastAsia="hr-HR" w:bidi="hr-HR"/>
        </w:rPr>
        <w:t>0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. ove Odluke</w:t>
      </w:r>
      <w:r w:rsidRPr="00D70DC4">
        <w:rPr>
          <w:rFonts w:ascii="Arial" w:eastAsia="Arial" w:hAnsi="Arial" w:cs="Arial"/>
          <w:spacing w:val="-21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narediti</w:t>
      </w:r>
      <w:r w:rsidRPr="00D70DC4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vlasnicima</w:t>
      </w:r>
      <w:r w:rsidRPr="00D70DC4">
        <w:rPr>
          <w:rFonts w:ascii="Arial" w:eastAsia="Arial" w:hAnsi="Arial" w:cs="Arial"/>
          <w:spacing w:val="-18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i</w:t>
      </w:r>
      <w:r w:rsidRPr="00D70DC4">
        <w:rPr>
          <w:rFonts w:ascii="Arial" w:eastAsia="Arial" w:hAnsi="Arial" w:cs="Arial"/>
          <w:spacing w:val="-22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posjednicima</w:t>
      </w:r>
      <w:r w:rsidRPr="00D70DC4">
        <w:rPr>
          <w:rFonts w:ascii="Arial" w:eastAsia="Arial" w:hAnsi="Arial" w:cs="Arial"/>
          <w:spacing w:val="-20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poljoprivrednog</w:t>
      </w:r>
      <w:r w:rsidRPr="00D70DC4">
        <w:rPr>
          <w:rFonts w:ascii="Arial" w:eastAsia="Arial" w:hAnsi="Arial" w:cs="Arial"/>
          <w:spacing w:val="-20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zemljišta</w:t>
      </w:r>
      <w:r w:rsidRPr="00D70DC4">
        <w:rPr>
          <w:rFonts w:ascii="Arial" w:eastAsia="Arial" w:hAnsi="Arial" w:cs="Arial"/>
          <w:spacing w:val="-18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poduzimanje</w:t>
      </w:r>
      <w:r w:rsidRPr="00D70DC4">
        <w:rPr>
          <w:rFonts w:ascii="Arial" w:eastAsia="Arial" w:hAnsi="Arial" w:cs="Arial"/>
          <w:spacing w:val="-21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mjera propisanih ovom</w:t>
      </w:r>
      <w:r w:rsidRPr="00D70DC4">
        <w:rPr>
          <w:rFonts w:ascii="Arial" w:eastAsia="Arial" w:hAnsi="Arial" w:cs="Arial"/>
          <w:spacing w:val="-1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Odlukom.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5" w:right="115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Vlasnici i posjednici poljoprivrednog zemljišta koji ne provedu agrotehničke mjere</w:t>
      </w:r>
      <w:r w:rsidRPr="00D70DC4">
        <w:rPr>
          <w:rFonts w:ascii="Arial" w:eastAsia="Arial" w:hAnsi="Arial" w:cs="Arial"/>
          <w:spacing w:val="-17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iz</w:t>
      </w:r>
      <w:r w:rsidRPr="00D70DC4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članaka</w:t>
      </w:r>
      <w:r w:rsidRPr="00D70DC4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4.</w:t>
      </w:r>
      <w:r w:rsidRPr="00D70DC4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do</w:t>
      </w:r>
      <w:r w:rsidRPr="00D70DC4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1</w:t>
      </w:r>
      <w:r w:rsidR="00F46D90">
        <w:rPr>
          <w:rFonts w:ascii="Arial" w:eastAsia="Arial" w:hAnsi="Arial" w:cs="Arial"/>
          <w:sz w:val="24"/>
          <w:szCs w:val="24"/>
          <w:lang w:eastAsia="hr-HR" w:bidi="hr-HR"/>
        </w:rPr>
        <w:t>4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.</w:t>
      </w:r>
      <w:r w:rsidRPr="00D70DC4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ove</w:t>
      </w:r>
      <w:r w:rsidRPr="00D70DC4">
        <w:rPr>
          <w:rFonts w:ascii="Arial" w:eastAsia="Arial" w:hAnsi="Arial" w:cs="Arial"/>
          <w:spacing w:val="-16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Odluke</w:t>
      </w:r>
      <w:r w:rsidRPr="00D70DC4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i</w:t>
      </w:r>
      <w:r w:rsidRPr="00D70DC4">
        <w:rPr>
          <w:rFonts w:ascii="Arial" w:eastAsia="Arial" w:hAnsi="Arial" w:cs="Arial"/>
          <w:spacing w:val="-20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mjere</w:t>
      </w:r>
      <w:r w:rsidRPr="00D70DC4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za</w:t>
      </w:r>
      <w:r w:rsidRPr="00D70DC4">
        <w:rPr>
          <w:rFonts w:ascii="Arial" w:eastAsia="Arial" w:hAnsi="Arial" w:cs="Arial"/>
          <w:spacing w:val="-16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uređivanje</w:t>
      </w:r>
      <w:r w:rsidRPr="00D70DC4">
        <w:rPr>
          <w:rFonts w:ascii="Arial" w:eastAsia="Arial" w:hAnsi="Arial" w:cs="Arial"/>
          <w:spacing w:val="-16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i</w:t>
      </w:r>
      <w:r w:rsidRPr="00D70DC4">
        <w:rPr>
          <w:rFonts w:ascii="Arial" w:eastAsia="Arial" w:hAnsi="Arial" w:cs="Arial"/>
          <w:spacing w:val="-20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održavanje</w:t>
      </w:r>
      <w:r w:rsidRPr="00D70DC4">
        <w:rPr>
          <w:rFonts w:ascii="Arial" w:eastAsia="Arial" w:hAnsi="Arial" w:cs="Arial"/>
          <w:spacing w:val="-16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poljoprivrednih rudina iz članka 1</w:t>
      </w:r>
      <w:r w:rsidR="006E7A07">
        <w:rPr>
          <w:rFonts w:ascii="Arial" w:eastAsia="Arial" w:hAnsi="Arial" w:cs="Arial"/>
          <w:sz w:val="24"/>
          <w:szCs w:val="24"/>
          <w:lang w:eastAsia="hr-HR" w:bidi="hr-HR"/>
        </w:rPr>
        <w:t>6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. do 2</w:t>
      </w:r>
      <w:r w:rsidR="00EC6B44">
        <w:rPr>
          <w:rFonts w:ascii="Arial" w:eastAsia="Arial" w:hAnsi="Arial" w:cs="Arial"/>
          <w:sz w:val="24"/>
          <w:szCs w:val="24"/>
          <w:lang w:eastAsia="hr-HR" w:bidi="hr-HR"/>
        </w:rPr>
        <w:t>0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. ove Odluke, pored plaćanja kazne propisane odredbama članka</w:t>
      </w:r>
      <w:r w:rsidRPr="00D70DC4">
        <w:rPr>
          <w:rFonts w:ascii="Arial" w:eastAsia="Arial" w:hAnsi="Arial" w:cs="Arial"/>
          <w:spacing w:val="-20"/>
          <w:sz w:val="24"/>
          <w:szCs w:val="24"/>
          <w:lang w:eastAsia="hr-HR" w:bidi="hr-HR"/>
        </w:rPr>
        <w:t xml:space="preserve"> </w:t>
      </w:r>
      <w:r w:rsidR="00F46D90">
        <w:rPr>
          <w:rFonts w:ascii="Arial" w:eastAsia="Arial" w:hAnsi="Arial" w:cs="Arial"/>
          <w:sz w:val="24"/>
          <w:szCs w:val="24"/>
          <w:lang w:eastAsia="hr-HR" w:bidi="hr-HR"/>
        </w:rPr>
        <w:t>29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.</w:t>
      </w:r>
      <w:r w:rsidRPr="00D70DC4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i</w:t>
      </w:r>
      <w:r w:rsidRPr="00D70DC4">
        <w:rPr>
          <w:rFonts w:ascii="Arial" w:eastAsia="Arial" w:hAnsi="Arial" w:cs="Arial"/>
          <w:spacing w:val="-20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3</w:t>
      </w:r>
      <w:r w:rsidR="00F46D90">
        <w:rPr>
          <w:rFonts w:ascii="Arial" w:eastAsia="Arial" w:hAnsi="Arial" w:cs="Arial"/>
          <w:sz w:val="24"/>
          <w:szCs w:val="24"/>
          <w:lang w:eastAsia="hr-HR" w:bidi="hr-HR"/>
        </w:rPr>
        <w:t>0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.</w:t>
      </w:r>
      <w:r w:rsidRPr="00D70DC4">
        <w:rPr>
          <w:rFonts w:ascii="Arial" w:eastAsia="Arial" w:hAnsi="Arial" w:cs="Arial"/>
          <w:spacing w:val="-20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ove</w:t>
      </w:r>
      <w:r w:rsidRPr="00D70DC4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Odluke,</w:t>
      </w:r>
      <w:r w:rsidRPr="00D70DC4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dužni</w:t>
      </w:r>
      <w:r w:rsidRPr="00D70DC4">
        <w:rPr>
          <w:rFonts w:ascii="Arial" w:eastAsia="Arial" w:hAnsi="Arial" w:cs="Arial"/>
          <w:spacing w:val="-20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su</w:t>
      </w:r>
      <w:r w:rsidRPr="00D70DC4">
        <w:rPr>
          <w:rFonts w:ascii="Arial" w:eastAsia="Arial" w:hAnsi="Arial" w:cs="Arial"/>
          <w:spacing w:val="-20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omogućiti</w:t>
      </w:r>
      <w:r w:rsidRPr="00D70DC4">
        <w:rPr>
          <w:rFonts w:ascii="Arial" w:eastAsia="Arial" w:hAnsi="Arial" w:cs="Arial"/>
          <w:spacing w:val="-20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ovlaštenim</w:t>
      </w:r>
      <w:r w:rsidRPr="00D70DC4">
        <w:rPr>
          <w:rFonts w:ascii="Arial" w:eastAsia="Arial" w:hAnsi="Arial" w:cs="Arial"/>
          <w:spacing w:val="-18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pravnim</w:t>
      </w:r>
      <w:r w:rsidRPr="00D70DC4">
        <w:rPr>
          <w:rFonts w:ascii="Arial" w:eastAsia="Arial" w:hAnsi="Arial" w:cs="Arial"/>
          <w:spacing w:val="-19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ili</w:t>
      </w:r>
      <w:r w:rsidRPr="00D70DC4">
        <w:rPr>
          <w:rFonts w:ascii="Arial" w:eastAsia="Arial" w:hAnsi="Arial" w:cs="Arial"/>
          <w:spacing w:val="-20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fizičkim</w:t>
      </w:r>
      <w:r w:rsidRPr="00D70DC4">
        <w:rPr>
          <w:rFonts w:ascii="Arial" w:eastAsia="Arial" w:hAnsi="Arial" w:cs="Arial"/>
          <w:spacing w:val="-18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osobama iz čl. 2</w:t>
      </w:r>
      <w:r w:rsidR="00F46D90">
        <w:rPr>
          <w:rFonts w:ascii="Arial" w:eastAsia="Arial" w:hAnsi="Arial" w:cs="Arial"/>
          <w:sz w:val="24"/>
          <w:szCs w:val="24"/>
          <w:lang w:eastAsia="hr-HR" w:bidi="hr-HR"/>
        </w:rPr>
        <w:t>7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. st. 2. ove Odluke poduzimanje mjera i snositi troškove provođenja</w:t>
      </w:r>
      <w:r w:rsidRPr="00D70DC4">
        <w:rPr>
          <w:rFonts w:ascii="Arial" w:eastAsia="Arial" w:hAnsi="Arial" w:cs="Arial"/>
          <w:spacing w:val="-21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istih.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D70DC4" w:rsidRDefault="00D70DC4" w:rsidP="00D70DC4">
      <w:pPr>
        <w:widowControl w:val="0"/>
        <w:autoSpaceDE w:val="0"/>
        <w:autoSpaceDN w:val="0"/>
        <w:spacing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Članak 3</w:t>
      </w:r>
      <w:r w:rsidR="00801136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2</w:t>
      </w: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.</w:t>
      </w:r>
    </w:p>
    <w:p w:rsidR="006E7A07" w:rsidRPr="00D70DC4" w:rsidRDefault="006E7A07" w:rsidP="00D70DC4">
      <w:pPr>
        <w:widowControl w:val="0"/>
        <w:autoSpaceDE w:val="0"/>
        <w:autoSpaceDN w:val="0"/>
        <w:spacing w:after="0" w:line="240" w:lineRule="auto"/>
        <w:ind w:left="315" w:right="178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5" w:right="114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Vlasnici i posjednici poljoprivrednog zemljišta koji izazovu štetne posljedice neprovođenjem mjera zaštite od požara propisanih odredbama čl. 2</w:t>
      </w:r>
      <w:r w:rsidR="006E7A07">
        <w:rPr>
          <w:rFonts w:ascii="Arial" w:eastAsia="Arial" w:hAnsi="Arial" w:cs="Arial"/>
          <w:sz w:val="24"/>
          <w:szCs w:val="24"/>
          <w:lang w:eastAsia="hr-HR" w:bidi="hr-HR"/>
        </w:rPr>
        <w:t>1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.</w:t>
      </w:r>
      <w:r w:rsidR="006E7A07">
        <w:rPr>
          <w:rFonts w:ascii="Arial" w:eastAsia="Arial" w:hAnsi="Arial" w:cs="Arial"/>
          <w:sz w:val="24"/>
          <w:szCs w:val="24"/>
          <w:lang w:eastAsia="hr-HR" w:bidi="hr-HR"/>
        </w:rPr>
        <w:t xml:space="preserve"> i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 2</w:t>
      </w:r>
      <w:r w:rsidR="006E7A07">
        <w:rPr>
          <w:rFonts w:ascii="Arial" w:eastAsia="Arial" w:hAnsi="Arial" w:cs="Arial"/>
          <w:sz w:val="24"/>
          <w:szCs w:val="24"/>
          <w:lang w:eastAsia="hr-HR" w:bidi="hr-HR"/>
        </w:rPr>
        <w:t>2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. ove Odluke mogu biti kažnjeni za prekršaje propisane odredbama Zakona o zaštiti od požara.</w:t>
      </w:r>
    </w:p>
    <w:p w:rsidR="00D70DC4" w:rsidRPr="00D70DC4" w:rsidRDefault="00D70DC4" w:rsidP="00D70D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70DC4" w:rsidRPr="00D70DC4" w:rsidRDefault="00D70DC4" w:rsidP="00D70DC4">
      <w:pPr>
        <w:widowControl w:val="0"/>
        <w:tabs>
          <w:tab w:val="left" w:pos="619"/>
        </w:tabs>
        <w:autoSpaceDE w:val="0"/>
        <w:autoSpaceDN w:val="0"/>
        <w:spacing w:before="78" w:after="0" w:line="240" w:lineRule="auto"/>
        <w:ind w:left="315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IX.PRIJELAZNE I ZAVRŠNE</w:t>
      </w:r>
      <w:r w:rsidRPr="00D70DC4">
        <w:rPr>
          <w:rFonts w:ascii="Arial" w:eastAsia="Arial" w:hAnsi="Arial" w:cs="Arial"/>
          <w:b/>
          <w:bCs/>
          <w:spacing w:val="2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ODREDBE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eastAsia="hr-HR" w:bidi="hr-HR"/>
        </w:rPr>
      </w:pPr>
    </w:p>
    <w:p w:rsidR="00D70DC4" w:rsidRDefault="00D70DC4" w:rsidP="00D70DC4">
      <w:pPr>
        <w:spacing w:after="0" w:line="240" w:lineRule="auto"/>
        <w:ind w:left="4196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70DC4">
        <w:rPr>
          <w:rFonts w:ascii="Arial" w:eastAsia="Times New Roman" w:hAnsi="Arial" w:cs="Arial"/>
          <w:b/>
          <w:sz w:val="24"/>
          <w:szCs w:val="24"/>
          <w:lang w:eastAsia="hr-HR"/>
        </w:rPr>
        <w:t>Članak 3</w:t>
      </w:r>
      <w:r w:rsidR="00801136">
        <w:rPr>
          <w:rFonts w:ascii="Arial" w:eastAsia="Times New Roman" w:hAnsi="Arial" w:cs="Arial"/>
          <w:b/>
          <w:sz w:val="24"/>
          <w:szCs w:val="24"/>
          <w:lang w:eastAsia="hr-HR"/>
        </w:rPr>
        <w:t>3</w:t>
      </w:r>
      <w:r w:rsidRPr="00D70DC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:rsidR="00801136" w:rsidRPr="00D70DC4" w:rsidRDefault="00801136" w:rsidP="00D70DC4">
      <w:pPr>
        <w:spacing w:after="0" w:line="240" w:lineRule="auto"/>
        <w:ind w:left="4196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6" w:right="114" w:firstLine="720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Stupanjem na snagu ove Odluke prestaje važiti Odluka o agrotehničkim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lastRenderedPageBreak/>
        <w:t xml:space="preserve">mjerama u poljoprivredi i o mjerama za uređivanje i održavanje poljoprivrednih rudina („Službeni glasnik Općina </w:t>
      </w:r>
      <w:proofErr w:type="spellStart"/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Žakanje</w:t>
      </w:r>
      <w:proofErr w:type="spellEnd"/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“ </w:t>
      </w:r>
      <w:r w:rsidR="00914001">
        <w:rPr>
          <w:rFonts w:ascii="Arial" w:eastAsia="Arial" w:hAnsi="Arial" w:cs="Arial"/>
          <w:sz w:val="24"/>
          <w:szCs w:val="24"/>
          <w:lang w:eastAsia="hr-HR" w:bidi="hr-HR"/>
        </w:rPr>
        <w:t>04/10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).</w:t>
      </w:r>
    </w:p>
    <w:p w:rsidR="002F614D" w:rsidRDefault="002F614D" w:rsidP="002F614D">
      <w:pPr>
        <w:tabs>
          <w:tab w:val="left" w:pos="97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70DC4" w:rsidRPr="002F614D" w:rsidRDefault="00D70DC4" w:rsidP="002F614D">
      <w:pPr>
        <w:tabs>
          <w:tab w:val="left" w:pos="97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4232" w:rsidRDefault="00174232" w:rsidP="002F614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174232" w:rsidRDefault="00174232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4196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Članak 3</w:t>
      </w:r>
      <w:r w:rsidR="00801136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4</w:t>
      </w:r>
      <w:r w:rsidR="000B21CA">
        <w:rPr>
          <w:rFonts w:ascii="Arial" w:eastAsia="Arial" w:hAnsi="Arial" w:cs="Arial"/>
          <w:b/>
          <w:bCs/>
          <w:sz w:val="24"/>
          <w:szCs w:val="24"/>
          <w:lang w:eastAsia="hr-HR" w:bidi="hr-HR"/>
        </w:rPr>
        <w:t>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5" w:right="115" w:firstLine="708"/>
        <w:jc w:val="both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Ova</w:t>
      </w:r>
      <w:r w:rsidRPr="00D70DC4">
        <w:rPr>
          <w:rFonts w:ascii="Arial" w:eastAsia="Arial" w:hAnsi="Arial" w:cs="Arial"/>
          <w:spacing w:val="-12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Odluka</w:t>
      </w:r>
      <w:r w:rsidRPr="00D70DC4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stupa</w:t>
      </w:r>
      <w:r w:rsidRPr="00D70DC4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na</w:t>
      </w:r>
      <w:r w:rsidRPr="00D70DC4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snagu</w:t>
      </w:r>
      <w:r w:rsidRPr="00D70DC4">
        <w:rPr>
          <w:rFonts w:ascii="Arial" w:eastAsia="Arial" w:hAnsi="Arial" w:cs="Arial"/>
          <w:spacing w:val="-12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osmog</w:t>
      </w:r>
      <w:r w:rsidRPr="00D70DC4">
        <w:rPr>
          <w:rFonts w:ascii="Arial" w:eastAsia="Arial" w:hAnsi="Arial" w:cs="Arial"/>
          <w:spacing w:val="-16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dana</w:t>
      </w:r>
      <w:r w:rsidRPr="00D70DC4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od</w:t>
      </w:r>
      <w:r w:rsidRPr="00D70DC4">
        <w:rPr>
          <w:rFonts w:ascii="Arial" w:eastAsia="Arial" w:hAnsi="Arial" w:cs="Arial"/>
          <w:spacing w:val="-13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dana</w:t>
      </w:r>
      <w:r w:rsidRPr="00D70DC4">
        <w:rPr>
          <w:rFonts w:ascii="Arial" w:eastAsia="Arial" w:hAnsi="Arial" w:cs="Arial"/>
          <w:spacing w:val="-14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objave</w:t>
      </w:r>
      <w:r w:rsidRPr="00D70DC4">
        <w:rPr>
          <w:rFonts w:ascii="Arial" w:eastAsia="Arial" w:hAnsi="Arial" w:cs="Arial"/>
          <w:spacing w:val="-12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u</w:t>
      </w:r>
      <w:r w:rsidRPr="00D70DC4">
        <w:rPr>
          <w:rFonts w:ascii="Arial" w:eastAsia="Arial" w:hAnsi="Arial" w:cs="Arial"/>
          <w:spacing w:val="-12"/>
          <w:sz w:val="24"/>
          <w:szCs w:val="24"/>
          <w:lang w:eastAsia="hr-HR" w:bidi="hr-HR"/>
        </w:rPr>
        <w:t xml:space="preserve"> „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Službenom</w:t>
      </w:r>
      <w:r w:rsidRPr="00D70DC4">
        <w:rPr>
          <w:rFonts w:ascii="Arial" w:eastAsia="Arial" w:hAnsi="Arial" w:cs="Arial"/>
          <w:spacing w:val="-11"/>
          <w:sz w:val="24"/>
          <w:szCs w:val="24"/>
          <w:lang w:eastAsia="hr-HR" w:bidi="hr-HR"/>
        </w:rPr>
        <w:t xml:space="preserve"> 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glasniku Općine </w:t>
      </w:r>
      <w:proofErr w:type="spellStart"/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Žakanje</w:t>
      </w:r>
      <w:proofErr w:type="spellEnd"/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“.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6" w:right="6279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K</w:t>
      </w:r>
      <w:r w:rsidR="006C479F">
        <w:rPr>
          <w:rFonts w:ascii="Arial" w:eastAsia="Arial" w:hAnsi="Arial" w:cs="Arial"/>
          <w:sz w:val="24"/>
          <w:szCs w:val="24"/>
          <w:lang w:eastAsia="hr-HR" w:bidi="hr-HR"/>
        </w:rPr>
        <w:t>LASA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: </w:t>
      </w:r>
      <w:r w:rsidR="00797F2C">
        <w:rPr>
          <w:rFonts w:ascii="Arial" w:eastAsia="Arial" w:hAnsi="Arial" w:cs="Arial"/>
          <w:sz w:val="24"/>
          <w:szCs w:val="24"/>
          <w:lang w:eastAsia="hr-HR" w:bidi="hr-HR"/>
        </w:rPr>
        <w:t>320-01/19-01/4</w:t>
      </w:r>
    </w:p>
    <w:p w:rsidR="00D70DC4" w:rsidRPr="00D70DC4" w:rsidRDefault="00D70DC4" w:rsidP="006C479F">
      <w:pPr>
        <w:widowControl w:val="0"/>
        <w:autoSpaceDE w:val="0"/>
        <w:autoSpaceDN w:val="0"/>
        <w:spacing w:after="0" w:line="240" w:lineRule="auto"/>
        <w:ind w:left="256" w:right="5670"/>
        <w:rPr>
          <w:rFonts w:ascii="Arial" w:eastAsia="Arial" w:hAnsi="Arial" w:cs="Arial"/>
          <w:sz w:val="24"/>
          <w:szCs w:val="24"/>
          <w:lang w:eastAsia="hr-HR" w:bidi="hr-HR"/>
        </w:rPr>
      </w:pP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U</w:t>
      </w:r>
      <w:r w:rsidR="006C479F">
        <w:rPr>
          <w:rFonts w:ascii="Arial" w:eastAsia="Arial" w:hAnsi="Arial" w:cs="Arial"/>
          <w:sz w:val="24"/>
          <w:szCs w:val="24"/>
          <w:lang w:eastAsia="hr-HR" w:bidi="hr-HR"/>
        </w:rPr>
        <w:t>RBROJ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: </w:t>
      </w:r>
      <w:r w:rsidR="00797F2C">
        <w:rPr>
          <w:rFonts w:ascii="Arial" w:eastAsia="Arial" w:hAnsi="Arial" w:cs="Arial"/>
          <w:sz w:val="24"/>
          <w:szCs w:val="24"/>
          <w:lang w:eastAsia="hr-HR" w:bidi="hr-HR"/>
        </w:rPr>
        <w:t>2133/18-01-19-1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ind w:left="255"/>
        <w:rPr>
          <w:rFonts w:ascii="Arial" w:eastAsia="Arial" w:hAnsi="Arial" w:cs="Arial"/>
          <w:sz w:val="24"/>
          <w:szCs w:val="24"/>
          <w:lang w:eastAsia="hr-HR" w:bidi="hr-HR"/>
        </w:rPr>
      </w:pPr>
      <w:proofErr w:type="spellStart"/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Žakanje</w:t>
      </w:r>
      <w:proofErr w:type="spellEnd"/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 xml:space="preserve">, </w:t>
      </w:r>
      <w:r w:rsidR="00797F2C">
        <w:rPr>
          <w:rFonts w:ascii="Arial" w:eastAsia="Arial" w:hAnsi="Arial" w:cs="Arial"/>
          <w:sz w:val="24"/>
          <w:szCs w:val="24"/>
          <w:lang w:eastAsia="hr-HR" w:bidi="hr-HR"/>
        </w:rPr>
        <w:t>29.08.</w:t>
      </w:r>
      <w:r w:rsidRPr="00D70DC4">
        <w:rPr>
          <w:rFonts w:ascii="Arial" w:eastAsia="Arial" w:hAnsi="Arial" w:cs="Arial"/>
          <w:sz w:val="24"/>
          <w:szCs w:val="24"/>
          <w:lang w:eastAsia="hr-HR" w:bidi="hr-HR"/>
        </w:rPr>
        <w:t>2019.g.</w:t>
      </w:r>
    </w:p>
    <w:p w:rsidR="00D70DC4" w:rsidRPr="00D70DC4" w:rsidRDefault="00D70DC4" w:rsidP="00D70DC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174232" w:rsidRDefault="00174232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174232" w:rsidRDefault="00174232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174232" w:rsidRPr="002D086B" w:rsidRDefault="00174232" w:rsidP="002D08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</w:p>
    <w:p w:rsidR="002D086B" w:rsidRDefault="002D086B">
      <w:bookmarkStart w:id="1" w:name="_GoBack"/>
      <w:bookmarkEnd w:id="1"/>
    </w:p>
    <w:sectPr w:rsidR="002D08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A53" w:rsidRDefault="00703A53" w:rsidP="00A73754">
      <w:pPr>
        <w:spacing w:after="0" w:line="240" w:lineRule="auto"/>
      </w:pPr>
      <w:r>
        <w:separator/>
      </w:r>
    </w:p>
  </w:endnote>
  <w:endnote w:type="continuationSeparator" w:id="0">
    <w:p w:rsidR="00703A53" w:rsidRDefault="00703A53" w:rsidP="00A7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508747"/>
      <w:docPartObj>
        <w:docPartGallery w:val="Page Numbers (Bottom of Page)"/>
        <w:docPartUnique/>
      </w:docPartObj>
    </w:sdtPr>
    <w:sdtEndPr/>
    <w:sdtContent>
      <w:p w:rsidR="00A73754" w:rsidRDefault="00A7375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3754" w:rsidRDefault="00A737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A53" w:rsidRDefault="00703A53" w:rsidP="00A73754">
      <w:pPr>
        <w:spacing w:after="0" w:line="240" w:lineRule="auto"/>
      </w:pPr>
      <w:r>
        <w:separator/>
      </w:r>
    </w:p>
  </w:footnote>
  <w:footnote w:type="continuationSeparator" w:id="0">
    <w:p w:rsidR="00703A53" w:rsidRDefault="00703A53" w:rsidP="00A73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7B73"/>
    <w:multiLevelType w:val="hybridMultilevel"/>
    <w:tmpl w:val="95380102"/>
    <w:lvl w:ilvl="0" w:tplc="04187F04">
      <w:start w:val="1"/>
      <w:numFmt w:val="decimal"/>
      <w:lvlText w:val="%1."/>
      <w:lvlJc w:val="left"/>
      <w:pPr>
        <w:ind w:left="976" w:hanging="360"/>
      </w:pPr>
      <w:rPr>
        <w:rFonts w:ascii="Arial" w:eastAsia="Arial" w:hAnsi="Arial" w:cs="Arial" w:hint="default"/>
        <w:spacing w:val="-4"/>
        <w:w w:val="100"/>
        <w:sz w:val="24"/>
        <w:szCs w:val="24"/>
        <w:lang w:val="hr-HR" w:eastAsia="hr-HR" w:bidi="hr-HR"/>
      </w:rPr>
    </w:lvl>
    <w:lvl w:ilvl="1" w:tplc="4422515E">
      <w:start w:val="1"/>
      <w:numFmt w:val="lowerLetter"/>
      <w:lvlText w:val="%2."/>
      <w:lvlJc w:val="left"/>
      <w:pPr>
        <w:ind w:left="1696" w:hanging="360"/>
      </w:pPr>
      <w:rPr>
        <w:rFonts w:ascii="Arial" w:eastAsia="Arial" w:hAnsi="Arial" w:cs="Arial" w:hint="default"/>
        <w:spacing w:val="-4"/>
        <w:w w:val="100"/>
        <w:sz w:val="24"/>
        <w:szCs w:val="24"/>
        <w:lang w:val="hr-HR" w:eastAsia="hr-HR" w:bidi="hr-HR"/>
      </w:rPr>
    </w:lvl>
    <w:lvl w:ilvl="2" w:tplc="F9DC1688">
      <w:numFmt w:val="bullet"/>
      <w:lvlText w:val="•"/>
      <w:lvlJc w:val="left"/>
      <w:pPr>
        <w:ind w:left="2560" w:hanging="360"/>
      </w:pPr>
      <w:rPr>
        <w:rFonts w:hint="default"/>
        <w:lang w:val="hr-HR" w:eastAsia="hr-HR" w:bidi="hr-HR"/>
      </w:rPr>
    </w:lvl>
    <w:lvl w:ilvl="3" w:tplc="D194DA9E">
      <w:numFmt w:val="bullet"/>
      <w:lvlText w:val="•"/>
      <w:lvlJc w:val="left"/>
      <w:pPr>
        <w:ind w:left="3421" w:hanging="360"/>
      </w:pPr>
      <w:rPr>
        <w:rFonts w:hint="default"/>
        <w:lang w:val="hr-HR" w:eastAsia="hr-HR" w:bidi="hr-HR"/>
      </w:rPr>
    </w:lvl>
    <w:lvl w:ilvl="4" w:tplc="A25ACBB0">
      <w:numFmt w:val="bullet"/>
      <w:lvlText w:val="•"/>
      <w:lvlJc w:val="left"/>
      <w:pPr>
        <w:ind w:left="4282" w:hanging="360"/>
      </w:pPr>
      <w:rPr>
        <w:rFonts w:hint="default"/>
        <w:lang w:val="hr-HR" w:eastAsia="hr-HR" w:bidi="hr-HR"/>
      </w:rPr>
    </w:lvl>
    <w:lvl w:ilvl="5" w:tplc="C67AE338">
      <w:numFmt w:val="bullet"/>
      <w:lvlText w:val="•"/>
      <w:lvlJc w:val="left"/>
      <w:pPr>
        <w:ind w:left="5142" w:hanging="360"/>
      </w:pPr>
      <w:rPr>
        <w:rFonts w:hint="default"/>
        <w:lang w:val="hr-HR" w:eastAsia="hr-HR" w:bidi="hr-HR"/>
      </w:rPr>
    </w:lvl>
    <w:lvl w:ilvl="6" w:tplc="A064BEC8">
      <w:numFmt w:val="bullet"/>
      <w:lvlText w:val="•"/>
      <w:lvlJc w:val="left"/>
      <w:pPr>
        <w:ind w:left="6003" w:hanging="360"/>
      </w:pPr>
      <w:rPr>
        <w:rFonts w:hint="default"/>
        <w:lang w:val="hr-HR" w:eastAsia="hr-HR" w:bidi="hr-HR"/>
      </w:rPr>
    </w:lvl>
    <w:lvl w:ilvl="7" w:tplc="6F6CDBF0">
      <w:numFmt w:val="bullet"/>
      <w:lvlText w:val="•"/>
      <w:lvlJc w:val="left"/>
      <w:pPr>
        <w:ind w:left="6864" w:hanging="360"/>
      </w:pPr>
      <w:rPr>
        <w:rFonts w:hint="default"/>
        <w:lang w:val="hr-HR" w:eastAsia="hr-HR" w:bidi="hr-HR"/>
      </w:rPr>
    </w:lvl>
    <w:lvl w:ilvl="8" w:tplc="0442AB78">
      <w:numFmt w:val="bullet"/>
      <w:lvlText w:val="•"/>
      <w:lvlJc w:val="left"/>
      <w:pPr>
        <w:ind w:left="7724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10AC44D4"/>
    <w:multiLevelType w:val="hybridMultilevel"/>
    <w:tmpl w:val="3274EE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648F7"/>
    <w:multiLevelType w:val="hybridMultilevel"/>
    <w:tmpl w:val="F410AC44"/>
    <w:lvl w:ilvl="0" w:tplc="1BB8AB68">
      <w:start w:val="1"/>
      <w:numFmt w:val="lowerLetter"/>
      <w:lvlText w:val="%1)"/>
      <w:lvlJc w:val="left"/>
      <w:pPr>
        <w:ind w:left="1024" w:hanging="360"/>
      </w:pPr>
      <w:rPr>
        <w:rFonts w:ascii="Arial" w:eastAsia="Arial" w:hAnsi="Arial" w:cs="Arial" w:hint="default"/>
        <w:spacing w:val="-10"/>
        <w:w w:val="100"/>
        <w:sz w:val="24"/>
        <w:szCs w:val="24"/>
        <w:lang w:val="hr-HR" w:eastAsia="hr-HR" w:bidi="hr-HR"/>
      </w:rPr>
    </w:lvl>
    <w:lvl w:ilvl="1" w:tplc="61B86E4A">
      <w:numFmt w:val="bullet"/>
      <w:lvlText w:val="•"/>
      <w:lvlJc w:val="left"/>
      <w:pPr>
        <w:ind w:left="1862" w:hanging="360"/>
      </w:pPr>
      <w:rPr>
        <w:rFonts w:hint="default"/>
        <w:lang w:val="hr-HR" w:eastAsia="hr-HR" w:bidi="hr-HR"/>
      </w:rPr>
    </w:lvl>
    <w:lvl w:ilvl="2" w:tplc="9B44F7A8">
      <w:numFmt w:val="bullet"/>
      <w:lvlText w:val="•"/>
      <w:lvlJc w:val="left"/>
      <w:pPr>
        <w:ind w:left="2705" w:hanging="360"/>
      </w:pPr>
      <w:rPr>
        <w:rFonts w:hint="default"/>
        <w:lang w:val="hr-HR" w:eastAsia="hr-HR" w:bidi="hr-HR"/>
      </w:rPr>
    </w:lvl>
    <w:lvl w:ilvl="3" w:tplc="7528E4DC">
      <w:numFmt w:val="bullet"/>
      <w:lvlText w:val="•"/>
      <w:lvlJc w:val="left"/>
      <w:pPr>
        <w:ind w:left="3547" w:hanging="360"/>
      </w:pPr>
      <w:rPr>
        <w:rFonts w:hint="default"/>
        <w:lang w:val="hr-HR" w:eastAsia="hr-HR" w:bidi="hr-HR"/>
      </w:rPr>
    </w:lvl>
    <w:lvl w:ilvl="4" w:tplc="5D3AF6B4">
      <w:numFmt w:val="bullet"/>
      <w:lvlText w:val="•"/>
      <w:lvlJc w:val="left"/>
      <w:pPr>
        <w:ind w:left="4390" w:hanging="360"/>
      </w:pPr>
      <w:rPr>
        <w:rFonts w:hint="default"/>
        <w:lang w:val="hr-HR" w:eastAsia="hr-HR" w:bidi="hr-HR"/>
      </w:rPr>
    </w:lvl>
    <w:lvl w:ilvl="5" w:tplc="F78A0DD2">
      <w:numFmt w:val="bullet"/>
      <w:lvlText w:val="•"/>
      <w:lvlJc w:val="left"/>
      <w:pPr>
        <w:ind w:left="5233" w:hanging="360"/>
      </w:pPr>
      <w:rPr>
        <w:rFonts w:hint="default"/>
        <w:lang w:val="hr-HR" w:eastAsia="hr-HR" w:bidi="hr-HR"/>
      </w:rPr>
    </w:lvl>
    <w:lvl w:ilvl="6" w:tplc="94AC1756">
      <w:numFmt w:val="bullet"/>
      <w:lvlText w:val="•"/>
      <w:lvlJc w:val="left"/>
      <w:pPr>
        <w:ind w:left="6075" w:hanging="360"/>
      </w:pPr>
      <w:rPr>
        <w:rFonts w:hint="default"/>
        <w:lang w:val="hr-HR" w:eastAsia="hr-HR" w:bidi="hr-HR"/>
      </w:rPr>
    </w:lvl>
    <w:lvl w:ilvl="7" w:tplc="8AC88CAC">
      <w:numFmt w:val="bullet"/>
      <w:lvlText w:val="•"/>
      <w:lvlJc w:val="left"/>
      <w:pPr>
        <w:ind w:left="6918" w:hanging="360"/>
      </w:pPr>
      <w:rPr>
        <w:rFonts w:hint="default"/>
        <w:lang w:val="hr-HR" w:eastAsia="hr-HR" w:bidi="hr-HR"/>
      </w:rPr>
    </w:lvl>
    <w:lvl w:ilvl="8" w:tplc="4852C026">
      <w:numFmt w:val="bullet"/>
      <w:lvlText w:val="•"/>
      <w:lvlJc w:val="left"/>
      <w:pPr>
        <w:ind w:left="7761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367A189A"/>
    <w:multiLevelType w:val="hybridMultilevel"/>
    <w:tmpl w:val="155E016E"/>
    <w:lvl w:ilvl="0" w:tplc="4F8E509C">
      <w:start w:val="1"/>
      <w:numFmt w:val="decimal"/>
      <w:lvlText w:val="%1."/>
      <w:lvlJc w:val="left"/>
      <w:pPr>
        <w:ind w:left="976" w:hanging="360"/>
      </w:pPr>
      <w:rPr>
        <w:rFonts w:ascii="Arial" w:eastAsia="Arial" w:hAnsi="Arial" w:cs="Arial" w:hint="default"/>
        <w:spacing w:val="-6"/>
        <w:w w:val="100"/>
        <w:sz w:val="24"/>
        <w:szCs w:val="24"/>
        <w:lang w:val="hr-HR" w:eastAsia="hr-HR" w:bidi="hr-HR"/>
      </w:rPr>
    </w:lvl>
    <w:lvl w:ilvl="1" w:tplc="EDFCA38E">
      <w:numFmt w:val="bullet"/>
      <w:lvlText w:val="•"/>
      <w:lvlJc w:val="left"/>
      <w:pPr>
        <w:ind w:left="1826" w:hanging="360"/>
      </w:pPr>
      <w:rPr>
        <w:rFonts w:hint="default"/>
        <w:lang w:val="hr-HR" w:eastAsia="hr-HR" w:bidi="hr-HR"/>
      </w:rPr>
    </w:lvl>
    <w:lvl w:ilvl="2" w:tplc="088EB48C">
      <w:numFmt w:val="bullet"/>
      <w:lvlText w:val="•"/>
      <w:lvlJc w:val="left"/>
      <w:pPr>
        <w:ind w:left="2673" w:hanging="360"/>
      </w:pPr>
      <w:rPr>
        <w:rFonts w:hint="default"/>
        <w:lang w:val="hr-HR" w:eastAsia="hr-HR" w:bidi="hr-HR"/>
      </w:rPr>
    </w:lvl>
    <w:lvl w:ilvl="3" w:tplc="E3E8BF42">
      <w:numFmt w:val="bullet"/>
      <w:lvlText w:val="•"/>
      <w:lvlJc w:val="left"/>
      <w:pPr>
        <w:ind w:left="3519" w:hanging="360"/>
      </w:pPr>
      <w:rPr>
        <w:rFonts w:hint="default"/>
        <w:lang w:val="hr-HR" w:eastAsia="hr-HR" w:bidi="hr-HR"/>
      </w:rPr>
    </w:lvl>
    <w:lvl w:ilvl="4" w:tplc="D7789828">
      <w:numFmt w:val="bullet"/>
      <w:lvlText w:val="•"/>
      <w:lvlJc w:val="left"/>
      <w:pPr>
        <w:ind w:left="4366" w:hanging="360"/>
      </w:pPr>
      <w:rPr>
        <w:rFonts w:hint="default"/>
        <w:lang w:val="hr-HR" w:eastAsia="hr-HR" w:bidi="hr-HR"/>
      </w:rPr>
    </w:lvl>
    <w:lvl w:ilvl="5" w:tplc="C4D0D818">
      <w:numFmt w:val="bullet"/>
      <w:lvlText w:val="•"/>
      <w:lvlJc w:val="left"/>
      <w:pPr>
        <w:ind w:left="5213" w:hanging="360"/>
      </w:pPr>
      <w:rPr>
        <w:rFonts w:hint="default"/>
        <w:lang w:val="hr-HR" w:eastAsia="hr-HR" w:bidi="hr-HR"/>
      </w:rPr>
    </w:lvl>
    <w:lvl w:ilvl="6" w:tplc="AB429FE4">
      <w:numFmt w:val="bullet"/>
      <w:lvlText w:val="•"/>
      <w:lvlJc w:val="left"/>
      <w:pPr>
        <w:ind w:left="6059" w:hanging="360"/>
      </w:pPr>
      <w:rPr>
        <w:rFonts w:hint="default"/>
        <w:lang w:val="hr-HR" w:eastAsia="hr-HR" w:bidi="hr-HR"/>
      </w:rPr>
    </w:lvl>
    <w:lvl w:ilvl="7" w:tplc="7C7E8578">
      <w:numFmt w:val="bullet"/>
      <w:lvlText w:val="•"/>
      <w:lvlJc w:val="left"/>
      <w:pPr>
        <w:ind w:left="6906" w:hanging="360"/>
      </w:pPr>
      <w:rPr>
        <w:rFonts w:hint="default"/>
        <w:lang w:val="hr-HR" w:eastAsia="hr-HR" w:bidi="hr-HR"/>
      </w:rPr>
    </w:lvl>
    <w:lvl w:ilvl="8" w:tplc="C876F920">
      <w:numFmt w:val="bullet"/>
      <w:lvlText w:val="•"/>
      <w:lvlJc w:val="left"/>
      <w:pPr>
        <w:ind w:left="7753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39F93ED3"/>
    <w:multiLevelType w:val="hybridMultilevel"/>
    <w:tmpl w:val="D10EBEB6"/>
    <w:lvl w:ilvl="0" w:tplc="BF8E393C">
      <w:start w:val="1"/>
      <w:numFmt w:val="decimal"/>
      <w:lvlText w:val="%1."/>
      <w:lvlJc w:val="left"/>
      <w:pPr>
        <w:ind w:left="976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hr-HR" w:eastAsia="hr-HR" w:bidi="hr-HR"/>
      </w:rPr>
    </w:lvl>
    <w:lvl w:ilvl="1" w:tplc="3BE091CA">
      <w:numFmt w:val="bullet"/>
      <w:lvlText w:val="•"/>
      <w:lvlJc w:val="left"/>
      <w:pPr>
        <w:ind w:left="1826" w:hanging="360"/>
      </w:pPr>
      <w:rPr>
        <w:rFonts w:hint="default"/>
        <w:lang w:val="hr-HR" w:eastAsia="hr-HR" w:bidi="hr-HR"/>
      </w:rPr>
    </w:lvl>
    <w:lvl w:ilvl="2" w:tplc="62FA6C6A">
      <w:numFmt w:val="bullet"/>
      <w:lvlText w:val="•"/>
      <w:lvlJc w:val="left"/>
      <w:pPr>
        <w:ind w:left="2673" w:hanging="360"/>
      </w:pPr>
      <w:rPr>
        <w:rFonts w:hint="default"/>
        <w:lang w:val="hr-HR" w:eastAsia="hr-HR" w:bidi="hr-HR"/>
      </w:rPr>
    </w:lvl>
    <w:lvl w:ilvl="3" w:tplc="A0BE2D00">
      <w:numFmt w:val="bullet"/>
      <w:lvlText w:val="•"/>
      <w:lvlJc w:val="left"/>
      <w:pPr>
        <w:ind w:left="3519" w:hanging="360"/>
      </w:pPr>
      <w:rPr>
        <w:rFonts w:hint="default"/>
        <w:lang w:val="hr-HR" w:eastAsia="hr-HR" w:bidi="hr-HR"/>
      </w:rPr>
    </w:lvl>
    <w:lvl w:ilvl="4" w:tplc="9CA8521E">
      <w:numFmt w:val="bullet"/>
      <w:lvlText w:val="•"/>
      <w:lvlJc w:val="left"/>
      <w:pPr>
        <w:ind w:left="4366" w:hanging="360"/>
      </w:pPr>
      <w:rPr>
        <w:rFonts w:hint="default"/>
        <w:lang w:val="hr-HR" w:eastAsia="hr-HR" w:bidi="hr-HR"/>
      </w:rPr>
    </w:lvl>
    <w:lvl w:ilvl="5" w:tplc="B8D8DFD8">
      <w:numFmt w:val="bullet"/>
      <w:lvlText w:val="•"/>
      <w:lvlJc w:val="left"/>
      <w:pPr>
        <w:ind w:left="5213" w:hanging="360"/>
      </w:pPr>
      <w:rPr>
        <w:rFonts w:hint="default"/>
        <w:lang w:val="hr-HR" w:eastAsia="hr-HR" w:bidi="hr-HR"/>
      </w:rPr>
    </w:lvl>
    <w:lvl w:ilvl="6" w:tplc="1DDA7648">
      <w:numFmt w:val="bullet"/>
      <w:lvlText w:val="•"/>
      <w:lvlJc w:val="left"/>
      <w:pPr>
        <w:ind w:left="6059" w:hanging="360"/>
      </w:pPr>
      <w:rPr>
        <w:rFonts w:hint="default"/>
        <w:lang w:val="hr-HR" w:eastAsia="hr-HR" w:bidi="hr-HR"/>
      </w:rPr>
    </w:lvl>
    <w:lvl w:ilvl="7" w:tplc="12E2EB14">
      <w:numFmt w:val="bullet"/>
      <w:lvlText w:val="•"/>
      <w:lvlJc w:val="left"/>
      <w:pPr>
        <w:ind w:left="6906" w:hanging="360"/>
      </w:pPr>
      <w:rPr>
        <w:rFonts w:hint="default"/>
        <w:lang w:val="hr-HR" w:eastAsia="hr-HR" w:bidi="hr-HR"/>
      </w:rPr>
    </w:lvl>
    <w:lvl w:ilvl="8" w:tplc="03EA75DC">
      <w:numFmt w:val="bullet"/>
      <w:lvlText w:val="•"/>
      <w:lvlJc w:val="left"/>
      <w:pPr>
        <w:ind w:left="7753" w:hanging="360"/>
      </w:pPr>
      <w:rPr>
        <w:rFonts w:hint="default"/>
        <w:lang w:val="hr-HR" w:eastAsia="hr-HR" w:bidi="hr-HR"/>
      </w:rPr>
    </w:lvl>
  </w:abstractNum>
  <w:abstractNum w:abstractNumId="5" w15:restartNumberingAfterBreak="0">
    <w:nsid w:val="3D0F24D8"/>
    <w:multiLevelType w:val="hybridMultilevel"/>
    <w:tmpl w:val="7270A636"/>
    <w:lvl w:ilvl="0" w:tplc="06DA301A">
      <w:start w:val="1"/>
      <w:numFmt w:val="decimal"/>
      <w:lvlText w:val="%1."/>
      <w:lvlJc w:val="left"/>
      <w:pPr>
        <w:ind w:left="976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hr-HR" w:eastAsia="hr-HR" w:bidi="hr-HR"/>
      </w:rPr>
    </w:lvl>
    <w:lvl w:ilvl="1" w:tplc="D2965F1E">
      <w:numFmt w:val="bullet"/>
      <w:lvlText w:val="•"/>
      <w:lvlJc w:val="left"/>
      <w:pPr>
        <w:ind w:left="1826" w:hanging="360"/>
      </w:pPr>
      <w:rPr>
        <w:rFonts w:hint="default"/>
        <w:lang w:val="hr-HR" w:eastAsia="hr-HR" w:bidi="hr-HR"/>
      </w:rPr>
    </w:lvl>
    <w:lvl w:ilvl="2" w:tplc="97F8B3CE">
      <w:numFmt w:val="bullet"/>
      <w:lvlText w:val="•"/>
      <w:lvlJc w:val="left"/>
      <w:pPr>
        <w:ind w:left="2673" w:hanging="360"/>
      </w:pPr>
      <w:rPr>
        <w:rFonts w:hint="default"/>
        <w:lang w:val="hr-HR" w:eastAsia="hr-HR" w:bidi="hr-HR"/>
      </w:rPr>
    </w:lvl>
    <w:lvl w:ilvl="3" w:tplc="60D89306">
      <w:numFmt w:val="bullet"/>
      <w:lvlText w:val="•"/>
      <w:lvlJc w:val="left"/>
      <w:pPr>
        <w:ind w:left="3519" w:hanging="360"/>
      </w:pPr>
      <w:rPr>
        <w:rFonts w:hint="default"/>
        <w:lang w:val="hr-HR" w:eastAsia="hr-HR" w:bidi="hr-HR"/>
      </w:rPr>
    </w:lvl>
    <w:lvl w:ilvl="4" w:tplc="F8321D0C">
      <w:numFmt w:val="bullet"/>
      <w:lvlText w:val="•"/>
      <w:lvlJc w:val="left"/>
      <w:pPr>
        <w:ind w:left="4366" w:hanging="360"/>
      </w:pPr>
      <w:rPr>
        <w:rFonts w:hint="default"/>
        <w:lang w:val="hr-HR" w:eastAsia="hr-HR" w:bidi="hr-HR"/>
      </w:rPr>
    </w:lvl>
    <w:lvl w:ilvl="5" w:tplc="D08E5BBA">
      <w:numFmt w:val="bullet"/>
      <w:lvlText w:val="•"/>
      <w:lvlJc w:val="left"/>
      <w:pPr>
        <w:ind w:left="5213" w:hanging="360"/>
      </w:pPr>
      <w:rPr>
        <w:rFonts w:hint="default"/>
        <w:lang w:val="hr-HR" w:eastAsia="hr-HR" w:bidi="hr-HR"/>
      </w:rPr>
    </w:lvl>
    <w:lvl w:ilvl="6" w:tplc="43B85F04">
      <w:numFmt w:val="bullet"/>
      <w:lvlText w:val="•"/>
      <w:lvlJc w:val="left"/>
      <w:pPr>
        <w:ind w:left="6059" w:hanging="360"/>
      </w:pPr>
      <w:rPr>
        <w:rFonts w:hint="default"/>
        <w:lang w:val="hr-HR" w:eastAsia="hr-HR" w:bidi="hr-HR"/>
      </w:rPr>
    </w:lvl>
    <w:lvl w:ilvl="7" w:tplc="A610553E">
      <w:numFmt w:val="bullet"/>
      <w:lvlText w:val="•"/>
      <w:lvlJc w:val="left"/>
      <w:pPr>
        <w:ind w:left="6906" w:hanging="360"/>
      </w:pPr>
      <w:rPr>
        <w:rFonts w:hint="default"/>
        <w:lang w:val="hr-HR" w:eastAsia="hr-HR" w:bidi="hr-HR"/>
      </w:rPr>
    </w:lvl>
    <w:lvl w:ilvl="8" w:tplc="9DCE63C6">
      <w:numFmt w:val="bullet"/>
      <w:lvlText w:val="•"/>
      <w:lvlJc w:val="left"/>
      <w:pPr>
        <w:ind w:left="7753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3D150580"/>
    <w:multiLevelType w:val="hybridMultilevel"/>
    <w:tmpl w:val="55086EE6"/>
    <w:lvl w:ilvl="0" w:tplc="E7EE55CE">
      <w:start w:val="1"/>
      <w:numFmt w:val="decimal"/>
      <w:lvlText w:val="%1."/>
      <w:lvlJc w:val="left"/>
      <w:pPr>
        <w:ind w:left="976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hr-HR" w:eastAsia="hr-HR" w:bidi="hr-HR"/>
      </w:rPr>
    </w:lvl>
    <w:lvl w:ilvl="1" w:tplc="44F278BA">
      <w:numFmt w:val="bullet"/>
      <w:lvlText w:val="•"/>
      <w:lvlJc w:val="left"/>
      <w:pPr>
        <w:ind w:left="1826" w:hanging="360"/>
      </w:pPr>
      <w:rPr>
        <w:rFonts w:hint="default"/>
        <w:lang w:val="hr-HR" w:eastAsia="hr-HR" w:bidi="hr-HR"/>
      </w:rPr>
    </w:lvl>
    <w:lvl w:ilvl="2" w:tplc="1C4270CC">
      <w:numFmt w:val="bullet"/>
      <w:lvlText w:val="•"/>
      <w:lvlJc w:val="left"/>
      <w:pPr>
        <w:ind w:left="2673" w:hanging="360"/>
      </w:pPr>
      <w:rPr>
        <w:rFonts w:hint="default"/>
        <w:lang w:val="hr-HR" w:eastAsia="hr-HR" w:bidi="hr-HR"/>
      </w:rPr>
    </w:lvl>
    <w:lvl w:ilvl="3" w:tplc="E6888674">
      <w:numFmt w:val="bullet"/>
      <w:lvlText w:val="•"/>
      <w:lvlJc w:val="left"/>
      <w:pPr>
        <w:ind w:left="3519" w:hanging="360"/>
      </w:pPr>
      <w:rPr>
        <w:rFonts w:hint="default"/>
        <w:lang w:val="hr-HR" w:eastAsia="hr-HR" w:bidi="hr-HR"/>
      </w:rPr>
    </w:lvl>
    <w:lvl w:ilvl="4" w:tplc="78445DB8">
      <w:numFmt w:val="bullet"/>
      <w:lvlText w:val="•"/>
      <w:lvlJc w:val="left"/>
      <w:pPr>
        <w:ind w:left="4366" w:hanging="360"/>
      </w:pPr>
      <w:rPr>
        <w:rFonts w:hint="default"/>
        <w:lang w:val="hr-HR" w:eastAsia="hr-HR" w:bidi="hr-HR"/>
      </w:rPr>
    </w:lvl>
    <w:lvl w:ilvl="5" w:tplc="B2E8E7D4">
      <w:numFmt w:val="bullet"/>
      <w:lvlText w:val="•"/>
      <w:lvlJc w:val="left"/>
      <w:pPr>
        <w:ind w:left="5213" w:hanging="360"/>
      </w:pPr>
      <w:rPr>
        <w:rFonts w:hint="default"/>
        <w:lang w:val="hr-HR" w:eastAsia="hr-HR" w:bidi="hr-HR"/>
      </w:rPr>
    </w:lvl>
    <w:lvl w:ilvl="6" w:tplc="4F526132">
      <w:numFmt w:val="bullet"/>
      <w:lvlText w:val="•"/>
      <w:lvlJc w:val="left"/>
      <w:pPr>
        <w:ind w:left="6059" w:hanging="360"/>
      </w:pPr>
      <w:rPr>
        <w:rFonts w:hint="default"/>
        <w:lang w:val="hr-HR" w:eastAsia="hr-HR" w:bidi="hr-HR"/>
      </w:rPr>
    </w:lvl>
    <w:lvl w:ilvl="7" w:tplc="566A98D4">
      <w:numFmt w:val="bullet"/>
      <w:lvlText w:val="•"/>
      <w:lvlJc w:val="left"/>
      <w:pPr>
        <w:ind w:left="6906" w:hanging="360"/>
      </w:pPr>
      <w:rPr>
        <w:rFonts w:hint="default"/>
        <w:lang w:val="hr-HR" w:eastAsia="hr-HR" w:bidi="hr-HR"/>
      </w:rPr>
    </w:lvl>
    <w:lvl w:ilvl="8" w:tplc="6F7A1BBC">
      <w:numFmt w:val="bullet"/>
      <w:lvlText w:val="•"/>
      <w:lvlJc w:val="left"/>
      <w:pPr>
        <w:ind w:left="7753" w:hanging="360"/>
      </w:pPr>
      <w:rPr>
        <w:rFonts w:hint="default"/>
        <w:lang w:val="hr-HR" w:eastAsia="hr-HR" w:bidi="hr-HR"/>
      </w:rPr>
    </w:lvl>
  </w:abstractNum>
  <w:abstractNum w:abstractNumId="7" w15:restartNumberingAfterBreak="0">
    <w:nsid w:val="529F54EE"/>
    <w:multiLevelType w:val="hybridMultilevel"/>
    <w:tmpl w:val="1E54E0AA"/>
    <w:lvl w:ilvl="0" w:tplc="AC0272E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C421E"/>
    <w:multiLevelType w:val="hybridMultilevel"/>
    <w:tmpl w:val="8350FF44"/>
    <w:lvl w:ilvl="0" w:tplc="63B8F97A">
      <w:start w:val="1"/>
      <w:numFmt w:val="decimal"/>
      <w:lvlText w:val="%1."/>
      <w:lvlJc w:val="left"/>
      <w:pPr>
        <w:ind w:left="976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hr-HR" w:eastAsia="hr-HR" w:bidi="hr-HR"/>
      </w:rPr>
    </w:lvl>
    <w:lvl w:ilvl="1" w:tplc="50844A98">
      <w:numFmt w:val="bullet"/>
      <w:lvlText w:val="•"/>
      <w:lvlJc w:val="left"/>
      <w:pPr>
        <w:ind w:left="1826" w:hanging="360"/>
      </w:pPr>
      <w:rPr>
        <w:rFonts w:hint="default"/>
        <w:lang w:val="hr-HR" w:eastAsia="hr-HR" w:bidi="hr-HR"/>
      </w:rPr>
    </w:lvl>
    <w:lvl w:ilvl="2" w:tplc="FF4215D0">
      <w:numFmt w:val="bullet"/>
      <w:lvlText w:val="•"/>
      <w:lvlJc w:val="left"/>
      <w:pPr>
        <w:ind w:left="2673" w:hanging="360"/>
      </w:pPr>
      <w:rPr>
        <w:rFonts w:hint="default"/>
        <w:lang w:val="hr-HR" w:eastAsia="hr-HR" w:bidi="hr-HR"/>
      </w:rPr>
    </w:lvl>
    <w:lvl w:ilvl="3" w:tplc="1F44EC26">
      <w:numFmt w:val="bullet"/>
      <w:lvlText w:val="•"/>
      <w:lvlJc w:val="left"/>
      <w:pPr>
        <w:ind w:left="3519" w:hanging="360"/>
      </w:pPr>
      <w:rPr>
        <w:rFonts w:hint="default"/>
        <w:lang w:val="hr-HR" w:eastAsia="hr-HR" w:bidi="hr-HR"/>
      </w:rPr>
    </w:lvl>
    <w:lvl w:ilvl="4" w:tplc="171862EC">
      <w:numFmt w:val="bullet"/>
      <w:lvlText w:val="•"/>
      <w:lvlJc w:val="left"/>
      <w:pPr>
        <w:ind w:left="4366" w:hanging="360"/>
      </w:pPr>
      <w:rPr>
        <w:rFonts w:hint="default"/>
        <w:lang w:val="hr-HR" w:eastAsia="hr-HR" w:bidi="hr-HR"/>
      </w:rPr>
    </w:lvl>
    <w:lvl w:ilvl="5" w:tplc="8E024AAA">
      <w:numFmt w:val="bullet"/>
      <w:lvlText w:val="•"/>
      <w:lvlJc w:val="left"/>
      <w:pPr>
        <w:ind w:left="5213" w:hanging="360"/>
      </w:pPr>
      <w:rPr>
        <w:rFonts w:hint="default"/>
        <w:lang w:val="hr-HR" w:eastAsia="hr-HR" w:bidi="hr-HR"/>
      </w:rPr>
    </w:lvl>
    <w:lvl w:ilvl="6" w:tplc="C0FC3A6C">
      <w:numFmt w:val="bullet"/>
      <w:lvlText w:val="•"/>
      <w:lvlJc w:val="left"/>
      <w:pPr>
        <w:ind w:left="6059" w:hanging="360"/>
      </w:pPr>
      <w:rPr>
        <w:rFonts w:hint="default"/>
        <w:lang w:val="hr-HR" w:eastAsia="hr-HR" w:bidi="hr-HR"/>
      </w:rPr>
    </w:lvl>
    <w:lvl w:ilvl="7" w:tplc="950A3F5C">
      <w:numFmt w:val="bullet"/>
      <w:lvlText w:val="•"/>
      <w:lvlJc w:val="left"/>
      <w:pPr>
        <w:ind w:left="6906" w:hanging="360"/>
      </w:pPr>
      <w:rPr>
        <w:rFonts w:hint="default"/>
        <w:lang w:val="hr-HR" w:eastAsia="hr-HR" w:bidi="hr-HR"/>
      </w:rPr>
    </w:lvl>
    <w:lvl w:ilvl="8" w:tplc="1464AD08">
      <w:numFmt w:val="bullet"/>
      <w:lvlText w:val="•"/>
      <w:lvlJc w:val="left"/>
      <w:pPr>
        <w:ind w:left="7753" w:hanging="360"/>
      </w:pPr>
      <w:rPr>
        <w:rFonts w:hint="default"/>
        <w:lang w:val="hr-HR" w:eastAsia="hr-HR" w:bidi="hr-HR"/>
      </w:rPr>
    </w:lvl>
  </w:abstractNum>
  <w:abstractNum w:abstractNumId="9" w15:restartNumberingAfterBreak="0">
    <w:nsid w:val="6D940A73"/>
    <w:multiLevelType w:val="hybridMultilevel"/>
    <w:tmpl w:val="5C9E9CDA"/>
    <w:lvl w:ilvl="0" w:tplc="DF1610A2">
      <w:start w:val="4"/>
      <w:numFmt w:val="upperRoman"/>
      <w:lvlText w:val="%1."/>
      <w:lvlJc w:val="left"/>
      <w:pPr>
        <w:ind w:left="10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70617D50"/>
    <w:multiLevelType w:val="hybridMultilevel"/>
    <w:tmpl w:val="5F327668"/>
    <w:lvl w:ilvl="0" w:tplc="A912C84A">
      <w:start w:val="4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7BAE1542"/>
    <w:multiLevelType w:val="hybridMultilevel"/>
    <w:tmpl w:val="586EE72C"/>
    <w:lvl w:ilvl="0" w:tplc="0FFC96A8">
      <w:start w:val="1"/>
      <w:numFmt w:val="decimal"/>
      <w:lvlText w:val="%1."/>
      <w:lvlJc w:val="left"/>
      <w:pPr>
        <w:ind w:left="358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hr-HR" w:eastAsia="hr-HR" w:bidi="hr-HR"/>
      </w:rPr>
    </w:lvl>
    <w:lvl w:ilvl="1" w:tplc="3B0E176C">
      <w:start w:val="1"/>
      <w:numFmt w:val="decimal"/>
      <w:lvlText w:val="%2."/>
      <w:lvlJc w:val="left"/>
      <w:pPr>
        <w:ind w:left="976" w:hanging="360"/>
      </w:pPr>
      <w:rPr>
        <w:rFonts w:ascii="Arial" w:eastAsia="Arial" w:hAnsi="Arial" w:cs="Arial" w:hint="default"/>
        <w:spacing w:val="-28"/>
        <w:w w:val="100"/>
        <w:sz w:val="24"/>
        <w:szCs w:val="24"/>
        <w:lang w:val="hr-HR" w:eastAsia="hr-HR" w:bidi="hr-HR"/>
      </w:rPr>
    </w:lvl>
    <w:lvl w:ilvl="2" w:tplc="D56085AC">
      <w:numFmt w:val="bullet"/>
      <w:lvlText w:val="•"/>
      <w:lvlJc w:val="left"/>
      <w:pPr>
        <w:ind w:left="1852" w:hanging="360"/>
      </w:pPr>
      <w:rPr>
        <w:rFonts w:hint="default"/>
        <w:lang w:val="hr-HR" w:eastAsia="hr-HR" w:bidi="hr-HR"/>
      </w:rPr>
    </w:lvl>
    <w:lvl w:ilvl="3" w:tplc="998636A6">
      <w:numFmt w:val="bullet"/>
      <w:lvlText w:val="•"/>
      <w:lvlJc w:val="left"/>
      <w:pPr>
        <w:ind w:left="2724" w:hanging="360"/>
      </w:pPr>
      <w:rPr>
        <w:rFonts w:hint="default"/>
        <w:lang w:val="hr-HR" w:eastAsia="hr-HR" w:bidi="hr-HR"/>
      </w:rPr>
    </w:lvl>
    <w:lvl w:ilvl="4" w:tplc="CFF69EC4">
      <w:numFmt w:val="bullet"/>
      <w:lvlText w:val="•"/>
      <w:lvlJc w:val="left"/>
      <w:pPr>
        <w:ind w:left="3596" w:hanging="360"/>
      </w:pPr>
      <w:rPr>
        <w:rFonts w:hint="default"/>
        <w:lang w:val="hr-HR" w:eastAsia="hr-HR" w:bidi="hr-HR"/>
      </w:rPr>
    </w:lvl>
    <w:lvl w:ilvl="5" w:tplc="54C2FE8C">
      <w:numFmt w:val="bullet"/>
      <w:lvlText w:val="•"/>
      <w:lvlJc w:val="left"/>
      <w:pPr>
        <w:ind w:left="4468" w:hanging="360"/>
      </w:pPr>
      <w:rPr>
        <w:rFonts w:hint="default"/>
        <w:lang w:val="hr-HR" w:eastAsia="hr-HR" w:bidi="hr-HR"/>
      </w:rPr>
    </w:lvl>
    <w:lvl w:ilvl="6" w:tplc="FAB45C42">
      <w:numFmt w:val="bullet"/>
      <w:lvlText w:val="•"/>
      <w:lvlJc w:val="left"/>
      <w:pPr>
        <w:ind w:left="5340" w:hanging="360"/>
      </w:pPr>
      <w:rPr>
        <w:rFonts w:hint="default"/>
        <w:lang w:val="hr-HR" w:eastAsia="hr-HR" w:bidi="hr-HR"/>
      </w:rPr>
    </w:lvl>
    <w:lvl w:ilvl="7" w:tplc="BEA8C73E">
      <w:numFmt w:val="bullet"/>
      <w:lvlText w:val="•"/>
      <w:lvlJc w:val="left"/>
      <w:pPr>
        <w:ind w:left="6212" w:hanging="360"/>
      </w:pPr>
      <w:rPr>
        <w:rFonts w:hint="default"/>
        <w:lang w:val="hr-HR" w:eastAsia="hr-HR" w:bidi="hr-HR"/>
      </w:rPr>
    </w:lvl>
    <w:lvl w:ilvl="8" w:tplc="0BE482A6">
      <w:numFmt w:val="bullet"/>
      <w:lvlText w:val="•"/>
      <w:lvlJc w:val="left"/>
      <w:pPr>
        <w:ind w:left="7085" w:hanging="360"/>
      </w:pPr>
      <w:rPr>
        <w:rFonts w:hint="default"/>
        <w:lang w:val="hr-HR" w:eastAsia="hr-HR" w:bidi="hr-HR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11"/>
  </w:num>
  <w:num w:numId="8">
    <w:abstractNumId w:val="6"/>
  </w:num>
  <w:num w:numId="9">
    <w:abstractNumId w:val="4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6B"/>
    <w:rsid w:val="0006597F"/>
    <w:rsid w:val="000A3813"/>
    <w:rsid w:val="000B21CA"/>
    <w:rsid w:val="00106957"/>
    <w:rsid w:val="00111E5C"/>
    <w:rsid w:val="0012035F"/>
    <w:rsid w:val="00174232"/>
    <w:rsid w:val="00175981"/>
    <w:rsid w:val="00187439"/>
    <w:rsid w:val="00297146"/>
    <w:rsid w:val="002D086B"/>
    <w:rsid w:val="002E2910"/>
    <w:rsid w:val="002F614D"/>
    <w:rsid w:val="00397A3B"/>
    <w:rsid w:val="004D7FFB"/>
    <w:rsid w:val="005A3966"/>
    <w:rsid w:val="0065179E"/>
    <w:rsid w:val="006C479F"/>
    <w:rsid w:val="006E7A07"/>
    <w:rsid w:val="00703A53"/>
    <w:rsid w:val="00797F2C"/>
    <w:rsid w:val="007F795D"/>
    <w:rsid w:val="00801136"/>
    <w:rsid w:val="00805337"/>
    <w:rsid w:val="00820D2E"/>
    <w:rsid w:val="00877956"/>
    <w:rsid w:val="008B0948"/>
    <w:rsid w:val="008C5B9A"/>
    <w:rsid w:val="00914001"/>
    <w:rsid w:val="009E1279"/>
    <w:rsid w:val="00A73754"/>
    <w:rsid w:val="00AF6B21"/>
    <w:rsid w:val="00B002DE"/>
    <w:rsid w:val="00CB6E45"/>
    <w:rsid w:val="00D70DC4"/>
    <w:rsid w:val="00E5301D"/>
    <w:rsid w:val="00E762D6"/>
    <w:rsid w:val="00EC6B44"/>
    <w:rsid w:val="00F1397B"/>
    <w:rsid w:val="00F46D90"/>
    <w:rsid w:val="00FB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9822"/>
  <w15:chartTrackingRefBased/>
  <w15:docId w15:val="{1DEEF603-8D6E-4584-936F-6BD5A237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301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7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3754"/>
  </w:style>
  <w:style w:type="paragraph" w:styleId="Podnoje">
    <w:name w:val="footer"/>
    <w:basedOn w:val="Normal"/>
    <w:link w:val="PodnojeChar"/>
    <w:uiPriority w:val="99"/>
    <w:unhideWhenUsed/>
    <w:rsid w:val="00A7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3754"/>
  </w:style>
  <w:style w:type="paragraph" w:styleId="Tekstbalonia">
    <w:name w:val="Balloon Text"/>
    <w:basedOn w:val="Normal"/>
    <w:link w:val="TekstbaloniaChar"/>
    <w:uiPriority w:val="99"/>
    <w:semiHidden/>
    <w:unhideWhenUsed/>
    <w:rsid w:val="00A7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3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3670</Words>
  <Characters>20923</Characters>
  <Application>Microsoft Office Word</Application>
  <DocSecurity>0</DocSecurity>
  <Lines>174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2019-08-09T07:29:00Z</cp:lastPrinted>
  <dcterms:created xsi:type="dcterms:W3CDTF">2019-09-03T11:09:00Z</dcterms:created>
  <dcterms:modified xsi:type="dcterms:W3CDTF">2020-02-03T12:54:00Z</dcterms:modified>
</cp:coreProperties>
</file>