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7777777" w:rsidR="005C30EF" w:rsidRPr="00AF0797" w:rsidRDefault="008478EF" w:rsidP="00755F6A">
      <w:pPr>
        <w:spacing w:after="0" w:line="240" w:lineRule="auto"/>
        <w:ind w:left="142"/>
        <w:jc w:val="center"/>
        <w:rPr>
          <w:b/>
        </w:rPr>
      </w:pPr>
      <w:r>
        <w:rPr>
          <w:b/>
        </w:rPr>
        <w:t xml:space="preserve"> </w:t>
      </w:r>
      <w:r w:rsidR="004F4BE6" w:rsidRPr="00AF0797">
        <w:rPr>
          <w:b/>
        </w:rPr>
        <w:t>ZAPISNIK</w:t>
      </w:r>
    </w:p>
    <w:p w14:paraId="17EA80F7" w14:textId="77777777" w:rsidR="009C3D80" w:rsidRPr="00AF0797" w:rsidRDefault="009C3D80" w:rsidP="00755F6A">
      <w:pPr>
        <w:spacing w:after="0" w:line="240" w:lineRule="auto"/>
        <w:jc w:val="center"/>
        <w:rPr>
          <w:b/>
        </w:rPr>
      </w:pPr>
    </w:p>
    <w:p w14:paraId="1A624A77" w14:textId="2385B976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s</w:t>
      </w:r>
      <w:r w:rsidR="00757943" w:rsidRPr="00AF0797">
        <w:rPr>
          <w:b/>
        </w:rPr>
        <w:t xml:space="preserve"> </w:t>
      </w:r>
      <w:r w:rsidR="009F5B45">
        <w:rPr>
          <w:b/>
        </w:rPr>
        <w:t>4</w:t>
      </w:r>
      <w:r w:rsidR="004F4BE6" w:rsidRPr="00AF0797">
        <w:rPr>
          <w:b/>
        </w:rPr>
        <w:t>. sjednice Općinskog vijeća Općine Žakanje</w:t>
      </w:r>
    </w:p>
    <w:p w14:paraId="47CF7CB0" w14:textId="11DCBE1E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9F5B45">
        <w:rPr>
          <w:b/>
        </w:rPr>
        <w:t>29. studenog</w:t>
      </w:r>
      <w:r w:rsidR="00454512">
        <w:rPr>
          <w:b/>
        </w:rPr>
        <w:t xml:space="preserve"> </w:t>
      </w:r>
      <w:r w:rsidR="00FB49CD" w:rsidRPr="00AF0797">
        <w:rPr>
          <w:b/>
        </w:rPr>
        <w:t xml:space="preserve"> 20</w:t>
      </w:r>
      <w:r w:rsidR="00AC6449">
        <w:rPr>
          <w:b/>
        </w:rPr>
        <w:t>2</w:t>
      </w:r>
      <w:r w:rsidR="00454512">
        <w:rPr>
          <w:b/>
        </w:rPr>
        <w:t>1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EE783A">
        <w:rPr>
          <w:b/>
        </w:rPr>
        <w:t>8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2F670360" w:rsidR="001E4900" w:rsidRPr="00AF0797" w:rsidRDefault="004F4BE6" w:rsidP="00466ADC">
      <w:pPr>
        <w:spacing w:after="0" w:line="240" w:lineRule="auto"/>
        <w:jc w:val="both"/>
      </w:pPr>
      <w:r w:rsidRPr="00AF0797">
        <w:rPr>
          <w:b/>
        </w:rPr>
        <w:t xml:space="preserve">NAZOČNI: </w:t>
      </w:r>
      <w:r w:rsidR="00A40347">
        <w:t xml:space="preserve">Dinko Ivičić, Nikolina Boldin, </w:t>
      </w:r>
      <w:r w:rsidR="009F5B45">
        <w:t xml:space="preserve">Damir Babić, Irena Hribljan, </w:t>
      </w:r>
      <w:r w:rsidR="00A40347">
        <w:t>Dalibor Rahija,  Hrvoje Jurić, Valentina Jaklević, Zlatko Moravac</w:t>
      </w:r>
    </w:p>
    <w:p w14:paraId="4890F932" w14:textId="34448774" w:rsidR="00755F6A" w:rsidRDefault="00755F6A" w:rsidP="00466ADC">
      <w:pPr>
        <w:spacing w:after="0" w:line="240" w:lineRule="auto"/>
        <w:jc w:val="both"/>
        <w:rPr>
          <w:b/>
        </w:rPr>
      </w:pPr>
    </w:p>
    <w:p w14:paraId="440D2EB4" w14:textId="5078A6BD" w:rsidR="00EE783A" w:rsidRDefault="00EE783A" w:rsidP="00466ADC">
      <w:pPr>
        <w:spacing w:after="0" w:line="240" w:lineRule="auto"/>
        <w:jc w:val="both"/>
      </w:pPr>
      <w:r>
        <w:rPr>
          <w:b/>
        </w:rPr>
        <w:t xml:space="preserve">NISU NAZOČNI: </w:t>
      </w:r>
      <w:r w:rsidR="009F5B45">
        <w:t xml:space="preserve">Mirjana Bregar </w:t>
      </w:r>
      <w:r>
        <w:t>- opravdano,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0FFE96E6" w14:textId="29E2ED20" w:rsidR="00A40347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  <w:r w:rsidR="00736C7A">
        <w:t>pročelnica Jedinstvenog upravnog odjela Anita Srbelj-Dehlić</w:t>
      </w:r>
    </w:p>
    <w:p w14:paraId="1ED98D32" w14:textId="77777777" w:rsidR="00EE783A" w:rsidRDefault="00EE783A" w:rsidP="00466ADC">
      <w:pPr>
        <w:spacing w:after="0" w:line="240" w:lineRule="auto"/>
        <w:jc w:val="both"/>
      </w:pPr>
    </w:p>
    <w:p w14:paraId="45F92D3D" w14:textId="48DDE9F2" w:rsidR="00755F6A" w:rsidRDefault="00755F6A" w:rsidP="00466ADC">
      <w:pPr>
        <w:spacing w:after="0" w:line="240" w:lineRule="auto"/>
        <w:jc w:val="both"/>
      </w:pPr>
      <w:r w:rsidRPr="00AF0797">
        <w:t xml:space="preserve">Predsjednik Općinskog vijeća Općine Žakanje, g. </w:t>
      </w:r>
      <w:r w:rsidR="00A40347">
        <w:t>Dinko Ivičić</w:t>
      </w:r>
      <w:r w:rsidRPr="00AF0797">
        <w:t xml:space="preserve"> pozdravio je sve nazočne</w:t>
      </w:r>
      <w:r w:rsidR="00353B8F">
        <w:t xml:space="preserve"> i</w:t>
      </w:r>
      <w:r w:rsidRPr="00AF0797">
        <w:t xml:space="preserve"> otvorio  </w:t>
      </w:r>
      <w:r w:rsidR="009F5B45">
        <w:t>4</w:t>
      </w:r>
      <w:r w:rsidRPr="00AF0797">
        <w:t>. sjednicu Općinskog vijeća Općine Žakanje</w:t>
      </w:r>
      <w:r w:rsidR="00C0796B">
        <w:t>.</w:t>
      </w:r>
    </w:p>
    <w:p w14:paraId="03495C9F" w14:textId="77777777" w:rsidR="00C0796B" w:rsidRDefault="00C0796B" w:rsidP="00466ADC">
      <w:pPr>
        <w:spacing w:after="0" w:line="240" w:lineRule="auto"/>
        <w:jc w:val="both"/>
      </w:pPr>
    </w:p>
    <w:p w14:paraId="307302F9" w14:textId="26CA2339" w:rsidR="00C0796B" w:rsidRPr="00AF0797" w:rsidRDefault="00C0796B" w:rsidP="00466ADC">
      <w:pPr>
        <w:spacing w:after="0" w:line="240" w:lineRule="auto"/>
        <w:jc w:val="both"/>
      </w:pPr>
      <w:r>
        <w:t xml:space="preserve">Za </w:t>
      </w:r>
      <w:r w:rsidR="009F5B45">
        <w:t>4</w:t>
      </w:r>
      <w:r>
        <w:t>. sjednicu Općinsko vijeća, dostavljeni su materijali i sljedeći</w:t>
      </w:r>
    </w:p>
    <w:p w14:paraId="4745E1AD" w14:textId="77777777" w:rsidR="003A620F" w:rsidRPr="00AF0797" w:rsidRDefault="003A620F" w:rsidP="00466ADC">
      <w:pPr>
        <w:spacing w:after="0" w:line="240" w:lineRule="auto"/>
        <w:jc w:val="both"/>
      </w:pPr>
    </w:p>
    <w:p w14:paraId="5EEF84CF" w14:textId="77777777" w:rsidR="0059538D" w:rsidRDefault="0059538D" w:rsidP="00466ADC">
      <w:pPr>
        <w:spacing w:after="0" w:line="240" w:lineRule="auto"/>
        <w:jc w:val="both"/>
        <w:rPr>
          <w:b/>
        </w:rPr>
      </w:pPr>
      <w:r w:rsidRPr="00AF0797">
        <w:rPr>
          <w:b/>
        </w:rPr>
        <w:t xml:space="preserve"> </w:t>
      </w:r>
      <w:r w:rsidR="005E2C02" w:rsidRPr="00AF0797">
        <w:rPr>
          <w:b/>
        </w:rPr>
        <w:t xml:space="preserve">                                                                    </w:t>
      </w:r>
      <w:r w:rsidRPr="00AF0797">
        <w:rPr>
          <w:b/>
        </w:rPr>
        <w:t xml:space="preserve"> DNEVNI RED</w:t>
      </w:r>
    </w:p>
    <w:p w14:paraId="1105257B" w14:textId="33B610FB" w:rsidR="00736C7A" w:rsidRDefault="00736C7A" w:rsidP="00736C7A">
      <w:pPr>
        <w:spacing w:after="0" w:line="240" w:lineRule="auto"/>
        <w:jc w:val="both"/>
        <w:rPr>
          <w:rFonts w:cstheme="minorHAnsi"/>
        </w:rPr>
      </w:pPr>
    </w:p>
    <w:p w14:paraId="55DB1A0A" w14:textId="5629B5ED" w:rsidR="009F5B45" w:rsidRP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Usvajanje zapisnika s 3. sjednice Općinskog vijeća Općine Žakanje</w:t>
      </w:r>
    </w:p>
    <w:p w14:paraId="21EBBACE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Operativnog plana zimske službe u zimskom razdoblju 2021/2022. na području Općine Žakanje</w:t>
      </w:r>
    </w:p>
    <w:p w14:paraId="7F282833" w14:textId="0B886B6D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I</w:t>
      </w:r>
      <w:r w:rsidR="007F3363">
        <w:rPr>
          <w:rFonts w:cstheme="minorHAnsi"/>
        </w:rPr>
        <w:t>V</w:t>
      </w:r>
      <w:r w:rsidRPr="009F5B45">
        <w:rPr>
          <w:rFonts w:cstheme="minorHAnsi"/>
        </w:rPr>
        <w:t xml:space="preserve">. izmjenama i dopuna Odluke o nerazvrstanim cestama </w:t>
      </w:r>
    </w:p>
    <w:p w14:paraId="07BD821B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II. izmjenama i dopunama Odluke o komunalnoj naknadi</w:t>
      </w:r>
    </w:p>
    <w:p w14:paraId="1BAE7F49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I. izmjenama i dopunama Odluke o određivanju operativnih snaga i  pravnih osoba od interesa za sustav civilne zaštite Općine Žakanje</w:t>
      </w:r>
    </w:p>
    <w:p w14:paraId="43E9A117" w14:textId="686485C3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davanju suglasnosti za prodaju zemljišta u vlasništvu Općine Žakanje</w:t>
      </w:r>
      <w:r>
        <w:rPr>
          <w:rFonts w:cstheme="minorHAnsi"/>
        </w:rPr>
        <w:t>, k.o. Pravutina</w:t>
      </w:r>
    </w:p>
    <w:p w14:paraId="736C7FC6" w14:textId="0CFD17F9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Prijedlog Odluke o davanju suglasnosti za prodaju zemljišta u vlasništvu Općine Žakanje, k.o. Bubnjarci</w:t>
      </w:r>
    </w:p>
    <w:p w14:paraId="27940CDA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razrješenju člana Nadzornog odbora Azelija eko d.o.o.</w:t>
      </w:r>
    </w:p>
    <w:p w14:paraId="67F741C7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imenovanju člana Nadzornog odbora Azelija eko d.o.o.</w:t>
      </w:r>
    </w:p>
    <w:p w14:paraId="685B897D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razrješenju člana Nadzornog odbora Komunalno Ozalj d.o.o.</w:t>
      </w:r>
    </w:p>
    <w:p w14:paraId="2D10B0F0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imenovanju člana Nadzornog odbora Komunalno Ozalj d.o.o.</w:t>
      </w:r>
    </w:p>
    <w:p w14:paraId="14B65A6B" w14:textId="77777777" w:rsid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primanju na znanje Odluke o razrješenju članova Skupštine Azelija eko d.o.o. i Odluke o imenovanju članova Skupštine Azelija eko d.o.o.</w:t>
      </w:r>
    </w:p>
    <w:p w14:paraId="6AB64DC4" w14:textId="7DF40024" w:rsidR="009F5B45" w:rsidRPr="009F5B45" w:rsidRDefault="009F5B45" w:rsidP="009F5B4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9F5B45">
        <w:rPr>
          <w:rFonts w:cstheme="minorHAnsi"/>
        </w:rPr>
        <w:t>Prijedlog Odluke o primanju na znanje Odluke o razrješenju članova Skupštine Komunalno Ozalj d.o.o. i Odluke o imenovanju članova Skupštine Komunalno Ozalj</w:t>
      </w:r>
    </w:p>
    <w:p w14:paraId="44AC0000" w14:textId="77777777" w:rsidR="009F5B45" w:rsidRDefault="009F5B45" w:rsidP="00736C7A">
      <w:pPr>
        <w:spacing w:after="0" w:line="240" w:lineRule="auto"/>
        <w:jc w:val="both"/>
        <w:rPr>
          <w:rFonts w:cstheme="minorHAnsi"/>
        </w:rPr>
      </w:pPr>
    </w:p>
    <w:p w14:paraId="46397360" w14:textId="241D27F6" w:rsidR="00A40347" w:rsidRDefault="00A40347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Dnevni red usvoje</w:t>
      </w:r>
      <w:r w:rsidR="001F5FD9">
        <w:rPr>
          <w:rFonts w:cstheme="minorHAnsi"/>
        </w:rPr>
        <w:t>n</w:t>
      </w:r>
      <w:r>
        <w:rPr>
          <w:rFonts w:cstheme="minorHAnsi"/>
        </w:rPr>
        <w:t xml:space="preserve"> je </w:t>
      </w:r>
      <w:r w:rsidR="00226F72" w:rsidRPr="00226F72">
        <w:rPr>
          <w:rFonts w:cstheme="minorHAnsi"/>
          <w:b/>
          <w:bCs/>
        </w:rPr>
        <w:t>JEDNOGLASNO</w:t>
      </w:r>
      <w:r w:rsidRPr="00226F72">
        <w:rPr>
          <w:rFonts w:cstheme="minorHAnsi"/>
          <w:b/>
          <w:bCs/>
        </w:rPr>
        <w:t xml:space="preserve"> s</w:t>
      </w:r>
      <w:r w:rsidR="00226F72" w:rsidRPr="00226F72">
        <w:rPr>
          <w:rFonts w:cstheme="minorHAnsi"/>
          <w:b/>
          <w:bCs/>
        </w:rPr>
        <w:t xml:space="preserve">a </w:t>
      </w:r>
      <w:r w:rsidR="00806B07">
        <w:rPr>
          <w:rFonts w:cstheme="minorHAnsi"/>
          <w:b/>
          <w:bCs/>
        </w:rPr>
        <w:t>8</w:t>
      </w:r>
      <w:r w:rsidRPr="00226F72">
        <w:rPr>
          <w:rFonts w:cstheme="minorHAnsi"/>
          <w:b/>
          <w:bCs/>
        </w:rPr>
        <w:t xml:space="preserve"> glasova ZA.</w:t>
      </w:r>
    </w:p>
    <w:p w14:paraId="5929B7D1" w14:textId="77777777" w:rsidR="00226F72" w:rsidRDefault="00226F72" w:rsidP="00736C7A">
      <w:pPr>
        <w:spacing w:after="0" w:line="240" w:lineRule="auto"/>
        <w:jc w:val="both"/>
        <w:rPr>
          <w:rFonts w:cstheme="minorHAnsi"/>
        </w:rPr>
      </w:pPr>
    </w:p>
    <w:p w14:paraId="784B39E9" w14:textId="4BAF414D" w:rsidR="009F5B45" w:rsidRDefault="009F5B45" w:rsidP="009F5B45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Aktualni sat</w:t>
      </w:r>
    </w:p>
    <w:p w14:paraId="50A706ED" w14:textId="77777777" w:rsidR="001F5FD9" w:rsidRDefault="001F5FD9" w:rsidP="009F5B45">
      <w:pPr>
        <w:spacing w:after="0" w:line="240" w:lineRule="auto"/>
        <w:jc w:val="both"/>
        <w:rPr>
          <w:rFonts w:cstheme="minorHAnsi"/>
          <w:b/>
          <w:bCs/>
        </w:rPr>
      </w:pPr>
    </w:p>
    <w:p w14:paraId="72227201" w14:textId="2E67B22A" w:rsidR="001F5FD9" w:rsidRDefault="001F5FD9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Vijećnik Hrvoje Jurić </w:t>
      </w:r>
      <w:r>
        <w:rPr>
          <w:rFonts w:cstheme="minorHAnsi"/>
        </w:rPr>
        <w:t>postavio je pitanje u svezi opskrbe električnom energijom naselja Pravutina, odnosno u svezi prebacivanja trafostanice u Pravutini na distribucijsku mrežu HEP-ODS.  U raspravu su se uključili i ostali vijećnici.</w:t>
      </w:r>
    </w:p>
    <w:p w14:paraId="5B2AB420" w14:textId="104D0951" w:rsidR="001F5FD9" w:rsidRDefault="001F5FD9" w:rsidP="009F5B45">
      <w:pPr>
        <w:spacing w:after="0" w:line="240" w:lineRule="auto"/>
        <w:jc w:val="both"/>
        <w:rPr>
          <w:rFonts w:cstheme="minorHAnsi"/>
        </w:rPr>
      </w:pPr>
    </w:p>
    <w:p w14:paraId="766B2C28" w14:textId="4E0B7B82" w:rsidR="001F5FD9" w:rsidRDefault="001F5FD9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upoznao je prisutne s dopisom koji je Općinskom vijeću uputio MO Pravutina u kojem se navode podaci o namjeri HEP-a o prespajanju naselja Pravutina sa slovenske na hrvatsku elektroenergetsku mrežu</w:t>
      </w:r>
      <w:r w:rsidR="00D62DB2">
        <w:rPr>
          <w:rFonts w:cstheme="minorHAnsi"/>
        </w:rPr>
        <w:t>, o stanju i kvaliteti postojeće mreže te o stavu mještana kojim se protive namjeri HEP-a.</w:t>
      </w:r>
    </w:p>
    <w:p w14:paraId="298E0079" w14:textId="47B4D80E" w:rsidR="00D62DB2" w:rsidRDefault="00D62DB2" w:rsidP="009F5B45">
      <w:pPr>
        <w:spacing w:after="0" w:line="240" w:lineRule="auto"/>
        <w:jc w:val="both"/>
        <w:rPr>
          <w:rFonts w:cstheme="minorHAnsi"/>
        </w:rPr>
      </w:pPr>
    </w:p>
    <w:p w14:paraId="7FD17077" w14:textId="56E3E772" w:rsidR="00D62DB2" w:rsidRDefault="00D62DB2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Načelnik je pojasnio da je održan sastanak u Elektri Karlovac, kojem su prisustvovali predstavnici Općine, MO-a Pravutine  i Elektre. Predstavnici Elektre iznijeli su stav HEP-a da se svi dalekovodi koji se napajaju iz Slovenije prebace na hrvatsku elektroenergetsku mrežu. Još uvijek to odgađa, ali pitanje je koliko će se to još dugo moći. </w:t>
      </w:r>
    </w:p>
    <w:p w14:paraId="0032F096" w14:textId="3D445ABF" w:rsidR="00D62DB2" w:rsidRDefault="00D62DB2" w:rsidP="009F5B45">
      <w:pPr>
        <w:spacing w:after="0" w:line="240" w:lineRule="auto"/>
        <w:jc w:val="both"/>
        <w:rPr>
          <w:rFonts w:cstheme="minorHAnsi"/>
        </w:rPr>
      </w:pPr>
    </w:p>
    <w:p w14:paraId="025A2A55" w14:textId="73BBAF54" w:rsidR="00D62DB2" w:rsidRDefault="00D62DB2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raspravi o ovoj problematici svi su vijećnici podržali napore Pravutine da se </w:t>
      </w:r>
      <w:r w:rsidR="00006954">
        <w:rPr>
          <w:rFonts w:cstheme="minorHAnsi"/>
        </w:rPr>
        <w:t>prebacivanje ne izvrši sve dok se ne osiguraju kvaliteta i uvjeti opskrbe kakvu su do sada mještani Pravutina imali.</w:t>
      </w:r>
    </w:p>
    <w:p w14:paraId="02421019" w14:textId="497BA1C9" w:rsidR="00006954" w:rsidRDefault="00006954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Nakon rasprave </w:t>
      </w:r>
      <w:r w:rsidRPr="00006954">
        <w:rPr>
          <w:rFonts w:cstheme="minorHAnsi"/>
          <w:b/>
          <w:bCs/>
        </w:rPr>
        <w:t xml:space="preserve">JEDNOGLASNO je sa 8 glasova ZA </w:t>
      </w:r>
      <w:r>
        <w:rPr>
          <w:rFonts w:cstheme="minorHAnsi"/>
        </w:rPr>
        <w:t xml:space="preserve">donesen zaključak da Općina Žakanje na sve moguće načine (pismenim putem, sastancima i sl) vrši pritisak na HEP da se što prije započne s rekonstrukcijom elektroenergetske mreže na cijelom području općine Žakanje a i šire, kako bi se osigurala bolja kvaliteta opskrbe električnom energijom. Prijedlog je i da se u ovu inicijativu uključi i Općina Ribnik koja istih problema s opskrbom električnom energijom. </w:t>
      </w:r>
    </w:p>
    <w:p w14:paraId="26FA6FA4" w14:textId="7099B553" w:rsidR="0046589D" w:rsidRDefault="0046589D" w:rsidP="009F5B45">
      <w:pPr>
        <w:spacing w:after="0" w:line="240" w:lineRule="auto"/>
        <w:jc w:val="both"/>
        <w:rPr>
          <w:rFonts w:cstheme="minorHAnsi"/>
        </w:rPr>
      </w:pPr>
    </w:p>
    <w:p w14:paraId="53CE2DAF" w14:textId="0E26E42B" w:rsidR="0046589D" w:rsidRDefault="0046589D" w:rsidP="009F5B45">
      <w:pPr>
        <w:spacing w:after="0" w:line="240" w:lineRule="auto"/>
        <w:jc w:val="both"/>
        <w:rPr>
          <w:rFonts w:cstheme="minorHAnsi"/>
        </w:rPr>
      </w:pPr>
      <w:r w:rsidRPr="005F7510">
        <w:rPr>
          <w:rFonts w:cstheme="minorHAnsi"/>
          <w:b/>
          <w:bCs/>
        </w:rPr>
        <w:t>Vijećnik Zlatko Moravac</w:t>
      </w:r>
      <w:r>
        <w:rPr>
          <w:rFonts w:cstheme="minorHAnsi"/>
        </w:rPr>
        <w:t xml:space="preserve"> postavio je pitanje kada će se postaviti lampa javne rasvjete u Pravutini kod mrtvačnice, odnosno kod kuće Josipa Crnića i lampa u Žakanju kod kuće Željka Radenčića. Također je postavio pitanje i u svezi sanacije divlje deponije u Pravutini.</w:t>
      </w:r>
    </w:p>
    <w:p w14:paraId="050C059D" w14:textId="39401028" w:rsidR="0046589D" w:rsidRDefault="0046589D" w:rsidP="009F5B45">
      <w:pPr>
        <w:spacing w:after="0" w:line="240" w:lineRule="auto"/>
        <w:jc w:val="both"/>
        <w:rPr>
          <w:rFonts w:cstheme="minorHAnsi"/>
        </w:rPr>
      </w:pPr>
    </w:p>
    <w:p w14:paraId="69B8AA3E" w14:textId="04BA82D8" w:rsidR="0046589D" w:rsidRDefault="0046589D" w:rsidP="009F5B45">
      <w:pPr>
        <w:spacing w:after="0" w:line="240" w:lineRule="auto"/>
        <w:jc w:val="both"/>
        <w:rPr>
          <w:rFonts w:cstheme="minorHAnsi"/>
        </w:rPr>
      </w:pPr>
      <w:r w:rsidRPr="005F7510">
        <w:rPr>
          <w:rFonts w:cstheme="minorHAnsi"/>
          <w:b/>
          <w:bCs/>
        </w:rPr>
        <w:t>Načelnik</w:t>
      </w:r>
      <w:r w:rsidR="005F7510" w:rsidRPr="005F7510">
        <w:rPr>
          <w:rFonts w:cstheme="minorHAnsi"/>
          <w:b/>
          <w:bCs/>
        </w:rPr>
        <w:t xml:space="preserve"> Danijel Jurkaš</w:t>
      </w:r>
      <w:r>
        <w:rPr>
          <w:rFonts w:cstheme="minorHAnsi"/>
        </w:rPr>
        <w:t xml:space="preserve"> je odgovorio da je postavljanje navedenih lampi u planu te da će se iste uskoro i postaviti.</w:t>
      </w:r>
    </w:p>
    <w:p w14:paraId="4C533247" w14:textId="2EBCA66F" w:rsidR="0046589D" w:rsidRDefault="0046589D" w:rsidP="009F5B45">
      <w:pPr>
        <w:spacing w:after="0" w:line="240" w:lineRule="auto"/>
        <w:jc w:val="both"/>
        <w:rPr>
          <w:rFonts w:cstheme="minorHAnsi"/>
        </w:rPr>
      </w:pPr>
    </w:p>
    <w:p w14:paraId="1649C598" w14:textId="2FA87DD6" w:rsidR="0046589D" w:rsidRDefault="0046589D" w:rsidP="009F5B45">
      <w:pPr>
        <w:spacing w:after="0" w:line="240" w:lineRule="auto"/>
        <w:jc w:val="both"/>
        <w:rPr>
          <w:rFonts w:cstheme="minorHAnsi"/>
        </w:rPr>
      </w:pPr>
      <w:r w:rsidRPr="005F7510">
        <w:rPr>
          <w:rFonts w:cstheme="minorHAnsi"/>
          <w:b/>
          <w:bCs/>
        </w:rPr>
        <w:t>Pročelnica Anita Srbelj-Dehlić</w:t>
      </w:r>
      <w:r>
        <w:rPr>
          <w:rFonts w:cstheme="minorHAnsi"/>
        </w:rPr>
        <w:t xml:space="preserve"> odgovorila je da je sanacija deponije predviđena projektom koji je odobren od FZOEU-a, te da je trenutno u fazi izrada Plana sanacije, a sami radovi trebali bi se izvršiti na proljeće.</w:t>
      </w:r>
    </w:p>
    <w:p w14:paraId="6DF04BF6" w14:textId="369F18AD" w:rsidR="0046589D" w:rsidRDefault="0046589D" w:rsidP="009F5B45">
      <w:pPr>
        <w:spacing w:after="0" w:line="240" w:lineRule="auto"/>
        <w:jc w:val="both"/>
        <w:rPr>
          <w:rFonts w:cstheme="minorHAnsi"/>
        </w:rPr>
      </w:pPr>
    </w:p>
    <w:p w14:paraId="10826584" w14:textId="2B9B0C9E" w:rsidR="0046589D" w:rsidRDefault="0046589D" w:rsidP="009F5B45">
      <w:pPr>
        <w:spacing w:after="0" w:line="240" w:lineRule="auto"/>
        <w:jc w:val="both"/>
        <w:rPr>
          <w:rFonts w:cstheme="minorHAnsi"/>
        </w:rPr>
      </w:pPr>
      <w:r w:rsidRPr="005F7510">
        <w:rPr>
          <w:rFonts w:cstheme="minorHAnsi"/>
          <w:b/>
          <w:bCs/>
        </w:rPr>
        <w:t>Vijećnik Hrvoje Jurić</w:t>
      </w:r>
      <w:r>
        <w:rPr>
          <w:rFonts w:cstheme="minorHAnsi"/>
        </w:rPr>
        <w:t xml:space="preserve"> istaknuo je kako zbog pojačanog korištenja teške mehanizacije dolazi do uništavanja poljskog puta prema Radenićima.</w:t>
      </w:r>
    </w:p>
    <w:p w14:paraId="763FC08B" w14:textId="06CA88B7" w:rsidR="0046589D" w:rsidRDefault="0046589D" w:rsidP="009F5B45">
      <w:pPr>
        <w:spacing w:after="0" w:line="240" w:lineRule="auto"/>
        <w:jc w:val="both"/>
        <w:rPr>
          <w:rFonts w:cstheme="minorHAnsi"/>
        </w:rPr>
      </w:pPr>
    </w:p>
    <w:p w14:paraId="22EB7D78" w14:textId="400DF0EA" w:rsidR="0046589D" w:rsidRDefault="0046589D" w:rsidP="009F5B45">
      <w:pPr>
        <w:spacing w:after="0" w:line="240" w:lineRule="auto"/>
        <w:jc w:val="both"/>
        <w:rPr>
          <w:rFonts w:cstheme="minorHAnsi"/>
        </w:rPr>
      </w:pPr>
      <w:r w:rsidRPr="005F7510">
        <w:rPr>
          <w:rFonts w:cstheme="minorHAnsi"/>
          <w:b/>
          <w:bCs/>
        </w:rPr>
        <w:t>Načelnik</w:t>
      </w:r>
      <w:r w:rsidR="005F7510" w:rsidRPr="005F7510">
        <w:rPr>
          <w:rFonts w:cstheme="minorHAnsi"/>
          <w:b/>
          <w:bCs/>
        </w:rPr>
        <w:t xml:space="preserve"> Danijel Jurkaš</w:t>
      </w:r>
      <w:r>
        <w:rPr>
          <w:rFonts w:cstheme="minorHAnsi"/>
        </w:rPr>
        <w:t xml:space="preserve"> je odgovorio kako </w:t>
      </w:r>
      <w:r w:rsidR="005F7510">
        <w:rPr>
          <w:rFonts w:cstheme="minorHAnsi"/>
        </w:rPr>
        <w:t>se puno sredstava ulaže na nasipavanje i održavanje putova i apelira da kada se dogode slučajevi kada se znatno ošteti put, da se isto odmah bez odgode prijavi komunalnom redaru kako bi se moglo brzo postupati i naložiti onome tko je uništio put, da isti sanira u vlastitom trošku.</w:t>
      </w:r>
    </w:p>
    <w:p w14:paraId="71E0299B" w14:textId="3FA90F07" w:rsidR="005F7510" w:rsidRDefault="005F7510" w:rsidP="009F5B45">
      <w:pPr>
        <w:spacing w:after="0" w:line="240" w:lineRule="auto"/>
        <w:jc w:val="both"/>
        <w:rPr>
          <w:rFonts w:cstheme="minorHAnsi"/>
        </w:rPr>
      </w:pPr>
    </w:p>
    <w:p w14:paraId="53B252CA" w14:textId="70F3A666" w:rsidR="005F7510" w:rsidRDefault="005F7510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Vijećnica Valentina Jaklević pitala je kada će se urediti put koji će moći koristiti zakupnici poljoprivrednog zemljišta „Ekonomije“.</w:t>
      </w:r>
    </w:p>
    <w:p w14:paraId="4E437B4D" w14:textId="0DDE277F" w:rsidR="005F7510" w:rsidRDefault="005F7510" w:rsidP="009F5B45">
      <w:pPr>
        <w:spacing w:after="0" w:line="240" w:lineRule="auto"/>
        <w:jc w:val="both"/>
        <w:rPr>
          <w:rFonts w:cstheme="minorHAnsi"/>
        </w:rPr>
      </w:pPr>
    </w:p>
    <w:p w14:paraId="4A9AF3B1" w14:textId="540B6064" w:rsidR="005F7510" w:rsidRDefault="005F7510" w:rsidP="009F5B4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odgovorio je kako su prošli tjedan obišli teren te dogovorili radove na uređenju puta koji će uskoro i započeti.</w:t>
      </w:r>
    </w:p>
    <w:p w14:paraId="16DDDFAF" w14:textId="77777777" w:rsidR="005F7510" w:rsidRPr="001F5FD9" w:rsidRDefault="005F7510" w:rsidP="009F5B45">
      <w:pPr>
        <w:spacing w:after="0" w:line="240" w:lineRule="auto"/>
        <w:jc w:val="both"/>
        <w:rPr>
          <w:rFonts w:cstheme="minorHAnsi"/>
        </w:rPr>
      </w:pPr>
    </w:p>
    <w:p w14:paraId="59553850" w14:textId="77777777" w:rsidR="009F5B45" w:rsidRPr="009F5B45" w:rsidRDefault="009F5B45" w:rsidP="009F5B45">
      <w:pPr>
        <w:spacing w:after="0" w:line="240" w:lineRule="auto"/>
        <w:jc w:val="both"/>
        <w:rPr>
          <w:rFonts w:cstheme="minorHAnsi"/>
        </w:rPr>
      </w:pPr>
    </w:p>
    <w:p w14:paraId="368C9C5B" w14:textId="17497647" w:rsidR="003A514A" w:rsidRDefault="003A514A" w:rsidP="00736C7A">
      <w:pPr>
        <w:spacing w:after="0" w:line="240" w:lineRule="auto"/>
        <w:jc w:val="both"/>
        <w:rPr>
          <w:rFonts w:cstheme="minorHAnsi"/>
        </w:rPr>
      </w:pPr>
      <w:r w:rsidRPr="003A514A">
        <w:rPr>
          <w:rFonts w:cstheme="minorHAnsi"/>
          <w:b/>
          <w:bCs/>
        </w:rPr>
        <w:t>Ad1.)</w:t>
      </w:r>
      <w:r>
        <w:rPr>
          <w:rFonts w:cstheme="minorHAnsi"/>
        </w:rPr>
        <w:t xml:space="preserve"> </w:t>
      </w:r>
    </w:p>
    <w:p w14:paraId="66892A63" w14:textId="7E933AD6" w:rsidR="003A514A" w:rsidRDefault="003A514A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Općinsko vijeće Općine Žakanje </w:t>
      </w:r>
      <w:r w:rsidRPr="003A514A">
        <w:rPr>
          <w:rFonts w:cstheme="minorHAnsi"/>
          <w:b/>
          <w:bCs/>
        </w:rPr>
        <w:t xml:space="preserve">jednoglasno je, sa </w:t>
      </w:r>
      <w:r w:rsidR="009F5B45">
        <w:rPr>
          <w:rFonts w:cstheme="minorHAnsi"/>
          <w:b/>
          <w:bCs/>
        </w:rPr>
        <w:t>8</w:t>
      </w:r>
      <w:r w:rsidRPr="003A514A">
        <w:rPr>
          <w:rFonts w:cstheme="minorHAnsi"/>
          <w:b/>
          <w:bCs/>
        </w:rPr>
        <w:t xml:space="preserve"> glasova ZA</w:t>
      </w:r>
      <w:r>
        <w:rPr>
          <w:rFonts w:cstheme="minorHAnsi"/>
        </w:rPr>
        <w:t xml:space="preserve">, usvojilo Zapisnik s </w:t>
      </w:r>
      <w:r w:rsidR="009F5B45">
        <w:rPr>
          <w:rFonts w:cstheme="minorHAnsi"/>
        </w:rPr>
        <w:t>3</w:t>
      </w:r>
      <w:r>
        <w:rPr>
          <w:rFonts w:cstheme="minorHAnsi"/>
        </w:rPr>
        <w:t>. sjednice Općinskog vijeća Općine Žakanje.</w:t>
      </w:r>
    </w:p>
    <w:p w14:paraId="5CB440AA" w14:textId="4BE97762" w:rsidR="00226F72" w:rsidRDefault="00226F72" w:rsidP="00736C7A">
      <w:pPr>
        <w:spacing w:after="0" w:line="240" w:lineRule="auto"/>
        <w:jc w:val="both"/>
        <w:rPr>
          <w:rFonts w:cstheme="minorHAnsi"/>
        </w:rPr>
      </w:pPr>
    </w:p>
    <w:p w14:paraId="5695BCDF" w14:textId="04A15FB4" w:rsidR="0046589D" w:rsidRPr="005F7510" w:rsidRDefault="005F7510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5F7510">
        <w:rPr>
          <w:rFonts w:cstheme="minorHAnsi"/>
          <w:b/>
          <w:bCs/>
        </w:rPr>
        <w:t>Ad2.)</w:t>
      </w:r>
    </w:p>
    <w:p w14:paraId="3DE123A7" w14:textId="04D1595D" w:rsidR="005F7510" w:rsidRDefault="00225AE8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Operativnog plana zimske službe u zimskom razdoblju 2021/22 na području Općine Žakanje, objasnila je način organizacije zimske službe s popisom fizičkih i pravnih osoba koje će vršiti aktivnosti zimske službe.</w:t>
      </w:r>
    </w:p>
    <w:p w14:paraId="6E5E0346" w14:textId="27B08101" w:rsidR="00225AE8" w:rsidRDefault="00225AE8" w:rsidP="00736C7A">
      <w:pPr>
        <w:spacing w:after="0" w:line="240" w:lineRule="auto"/>
        <w:jc w:val="both"/>
        <w:rPr>
          <w:rFonts w:cstheme="minorHAnsi"/>
        </w:rPr>
      </w:pPr>
    </w:p>
    <w:p w14:paraId="3951BE7C" w14:textId="052479CF" w:rsidR="00225AE8" w:rsidRDefault="00225AE8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Općinsko vijeće Općine Žakanje je </w:t>
      </w:r>
      <w:r w:rsidRPr="00225AE8">
        <w:rPr>
          <w:rFonts w:cstheme="minorHAnsi"/>
          <w:b/>
          <w:bCs/>
        </w:rPr>
        <w:t>JEDNOGLASNO  s 8 glasova ZA</w:t>
      </w:r>
      <w:r>
        <w:rPr>
          <w:rFonts w:cstheme="minorHAnsi"/>
        </w:rPr>
        <w:t xml:space="preserve"> donijelo </w:t>
      </w:r>
      <w:r w:rsidRPr="00225AE8">
        <w:rPr>
          <w:rFonts w:cstheme="minorHAnsi"/>
        </w:rPr>
        <w:t>Operativn</w:t>
      </w:r>
      <w:r>
        <w:rPr>
          <w:rFonts w:cstheme="minorHAnsi"/>
        </w:rPr>
        <w:t>i</w:t>
      </w:r>
      <w:r w:rsidRPr="00225AE8">
        <w:rPr>
          <w:rFonts w:cstheme="minorHAnsi"/>
        </w:rPr>
        <w:t xml:space="preserve"> plan zimske službe u zimskom razdoblju 2021/22 na području Općine Žakanje</w:t>
      </w:r>
      <w:r>
        <w:rPr>
          <w:rFonts w:cstheme="minorHAnsi"/>
        </w:rPr>
        <w:t>.</w:t>
      </w:r>
    </w:p>
    <w:p w14:paraId="6361AE59" w14:textId="356A765B" w:rsidR="00225AE8" w:rsidRDefault="00225AE8" w:rsidP="00736C7A">
      <w:pPr>
        <w:spacing w:after="0" w:line="240" w:lineRule="auto"/>
        <w:jc w:val="both"/>
        <w:rPr>
          <w:rFonts w:cstheme="minorHAnsi"/>
        </w:rPr>
      </w:pPr>
    </w:p>
    <w:p w14:paraId="504B5BB9" w14:textId="086C0A69" w:rsidR="00225AE8" w:rsidRPr="00225AE8" w:rsidRDefault="00225AE8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225AE8">
        <w:rPr>
          <w:rFonts w:cstheme="minorHAnsi"/>
          <w:b/>
          <w:bCs/>
        </w:rPr>
        <w:t>Ad3.)</w:t>
      </w:r>
    </w:p>
    <w:p w14:paraId="33D80A6E" w14:textId="7E94A28A" w:rsidR="00225AE8" w:rsidRDefault="007F336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Vijećnici Općinskog vijeća raspravljali su o prijedlogu Odluke o izmjenama i dopunama Odluke o nerazvrstanim cestama, te analizirali popis nerazvrstanih cesta.</w:t>
      </w:r>
    </w:p>
    <w:p w14:paraId="272C808B" w14:textId="714C2A70" w:rsidR="007F3363" w:rsidRDefault="007F3363" w:rsidP="00736C7A">
      <w:pPr>
        <w:spacing w:after="0" w:line="240" w:lineRule="auto"/>
        <w:jc w:val="both"/>
        <w:rPr>
          <w:rFonts w:cstheme="minorHAnsi"/>
        </w:rPr>
      </w:pPr>
    </w:p>
    <w:p w14:paraId="1204F1A4" w14:textId="52ED8549" w:rsidR="007F3363" w:rsidRDefault="007F336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Općinsko vijeće Općine Žakanje </w:t>
      </w:r>
      <w:r w:rsidRPr="007F3363">
        <w:rPr>
          <w:rFonts w:cstheme="minorHAnsi"/>
          <w:b/>
          <w:bCs/>
        </w:rPr>
        <w:t>JEDNOGLASNO je s 8 glasova ZA</w:t>
      </w:r>
      <w:r>
        <w:rPr>
          <w:rFonts w:cstheme="minorHAnsi"/>
        </w:rPr>
        <w:t xml:space="preserve"> donijelo Odluku o IV. Izmjenama i dopunama Odluke o nerazvrstanim cestama na području općine Žakanje.</w:t>
      </w:r>
    </w:p>
    <w:p w14:paraId="7D1F2133" w14:textId="2E49A002" w:rsidR="001342D9" w:rsidRDefault="001342D9" w:rsidP="00736C7A">
      <w:pPr>
        <w:spacing w:after="0" w:line="240" w:lineRule="auto"/>
        <w:jc w:val="both"/>
        <w:rPr>
          <w:rFonts w:cstheme="minorHAnsi"/>
        </w:rPr>
      </w:pPr>
    </w:p>
    <w:p w14:paraId="598C3794" w14:textId="7446EDB7" w:rsidR="001342D9" w:rsidRPr="001342D9" w:rsidRDefault="001342D9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1342D9">
        <w:rPr>
          <w:rFonts w:cstheme="minorHAnsi"/>
          <w:b/>
          <w:bCs/>
        </w:rPr>
        <w:t>Ad4.)</w:t>
      </w:r>
    </w:p>
    <w:p w14:paraId="601A7532" w14:textId="2BE0D3EC" w:rsidR="001342D9" w:rsidRDefault="004D333D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>Pročelnica Anita Srbelj-Dehlić</w:t>
      </w:r>
      <w:r>
        <w:rPr>
          <w:rFonts w:cstheme="minorHAnsi"/>
        </w:rPr>
        <w:t xml:space="preserve"> tumačila je prijedlog Odluke o II. izmjenama i dopunama Odluke o komunalnom naknadi, objasnila je i obrazložila razloge pojedinih izmjena.</w:t>
      </w:r>
    </w:p>
    <w:p w14:paraId="6B2EC638" w14:textId="7C77491A" w:rsidR="004D333D" w:rsidRDefault="004D333D" w:rsidP="00736C7A">
      <w:pPr>
        <w:spacing w:after="0" w:line="240" w:lineRule="auto"/>
        <w:jc w:val="both"/>
        <w:rPr>
          <w:rFonts w:cstheme="minorHAnsi"/>
        </w:rPr>
      </w:pPr>
    </w:p>
    <w:p w14:paraId="073C66E8" w14:textId="0D0F8E75" w:rsidR="004D333D" w:rsidRDefault="004D333D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lastRenderedPageBreak/>
        <w:t>Vijećnica Irena Hriblja</w:t>
      </w:r>
      <w:r w:rsidR="00837418" w:rsidRPr="00F67C96">
        <w:rPr>
          <w:rFonts w:cstheme="minorHAnsi"/>
          <w:b/>
          <w:bCs/>
        </w:rPr>
        <w:t>n</w:t>
      </w:r>
      <w:r w:rsidR="00837418">
        <w:rPr>
          <w:rFonts w:cstheme="minorHAnsi"/>
        </w:rPr>
        <w:t xml:space="preserve"> iznijela je svoje mišljenje kako se ne zalaže s ovim prijedlogom Odluke, barem ne u ovom trenutku. Tražila je da detaljnije obrazloži povećanje iznosa komunalne naknade troškovima koji će se tim prihodom pokriti. </w:t>
      </w:r>
    </w:p>
    <w:p w14:paraId="28D8D547" w14:textId="217AD62B" w:rsidR="00837418" w:rsidRDefault="00837418" w:rsidP="00736C7A">
      <w:pPr>
        <w:spacing w:after="0" w:line="240" w:lineRule="auto"/>
        <w:jc w:val="both"/>
        <w:rPr>
          <w:rFonts w:cstheme="minorHAnsi"/>
        </w:rPr>
      </w:pPr>
    </w:p>
    <w:p w14:paraId="0076ED24" w14:textId="6930EF36" w:rsidR="00837418" w:rsidRDefault="00837418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>Pročelnica Anita Srbelj-Dehlić</w:t>
      </w:r>
      <w:r>
        <w:rPr>
          <w:rFonts w:cstheme="minorHAnsi"/>
        </w:rPr>
        <w:t xml:space="preserve"> dodatno je objasnila da trenutni prihodi od komunalne naknade iznose približno 2</w:t>
      </w:r>
      <w:r w:rsidR="00D73AAA">
        <w:rPr>
          <w:rFonts w:cstheme="minorHAnsi"/>
        </w:rPr>
        <w:t>00</w:t>
      </w:r>
      <w:r>
        <w:rPr>
          <w:rFonts w:cstheme="minorHAnsi"/>
        </w:rPr>
        <w:t xml:space="preserve">.000,00 </w:t>
      </w:r>
      <w:r w:rsidR="00D73AAA">
        <w:rPr>
          <w:rFonts w:cstheme="minorHAnsi"/>
        </w:rPr>
        <w:t xml:space="preserve">do 250.000,00 </w:t>
      </w:r>
      <w:r>
        <w:rPr>
          <w:rFonts w:cstheme="minorHAnsi"/>
        </w:rPr>
        <w:t xml:space="preserve">kuna dok se </w:t>
      </w:r>
      <w:r w:rsidR="00D73AAA">
        <w:rPr>
          <w:rFonts w:cstheme="minorHAnsi"/>
        </w:rPr>
        <w:t>za</w:t>
      </w:r>
      <w:r>
        <w:rPr>
          <w:rFonts w:cstheme="minorHAnsi"/>
        </w:rPr>
        <w:t xml:space="preserve"> održavanje i gradnju komunalne infrastrukture</w:t>
      </w:r>
      <w:r w:rsidR="00D73AAA">
        <w:rPr>
          <w:rFonts w:cstheme="minorHAnsi"/>
        </w:rPr>
        <w:t xml:space="preserve"> godišnje troši približno 2.000.000 kuna, te </w:t>
      </w:r>
      <w:r>
        <w:rPr>
          <w:rFonts w:cstheme="minorHAnsi"/>
        </w:rPr>
        <w:t xml:space="preserve"> </w:t>
      </w:r>
      <w:r w:rsidR="00D73AAA">
        <w:rPr>
          <w:rFonts w:cstheme="minorHAnsi"/>
        </w:rPr>
        <w:t>je time opravdano povećanje komunalne naknade.</w:t>
      </w:r>
    </w:p>
    <w:p w14:paraId="1555DDDC" w14:textId="1A2D0256" w:rsidR="00D73AAA" w:rsidRDefault="00D73AAA" w:rsidP="00736C7A">
      <w:pPr>
        <w:spacing w:after="0" w:line="240" w:lineRule="auto"/>
        <w:jc w:val="both"/>
        <w:rPr>
          <w:rFonts w:cstheme="minorHAnsi"/>
        </w:rPr>
      </w:pPr>
    </w:p>
    <w:p w14:paraId="4BBF66AC" w14:textId="0B725A9F" w:rsidR="00D73AAA" w:rsidRDefault="005A0197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>Vijećnica Irena Hribljan</w:t>
      </w:r>
      <w:r>
        <w:rPr>
          <w:rFonts w:cstheme="minorHAnsi"/>
        </w:rPr>
        <w:t xml:space="preserve"> </w:t>
      </w:r>
      <w:r w:rsidR="005E2EB4">
        <w:rPr>
          <w:rFonts w:cstheme="minorHAnsi"/>
        </w:rPr>
        <w:t>napomenula je kako ljudima treba detaljno objasnit zašto se povećava iznos obveze za komunalnu naknadu i što će za to dobiti. Isto tako je navela kako treba dodatno objasniti promjene zona</w:t>
      </w:r>
      <w:r w:rsidR="002A0308">
        <w:rPr>
          <w:rFonts w:cstheme="minorHAnsi"/>
        </w:rPr>
        <w:t xml:space="preserve"> naselja jer nije razlog za povećanje komunalne naknade to što je u naselju izgrađena nova cesta.</w:t>
      </w:r>
    </w:p>
    <w:p w14:paraId="14AFB53A" w14:textId="33C81EBB" w:rsidR="005E2EB4" w:rsidRDefault="005E2EB4" w:rsidP="00736C7A">
      <w:pPr>
        <w:spacing w:after="0" w:line="240" w:lineRule="auto"/>
        <w:jc w:val="both"/>
        <w:rPr>
          <w:rFonts w:cstheme="minorHAnsi"/>
        </w:rPr>
      </w:pPr>
    </w:p>
    <w:p w14:paraId="1F4FA94D" w14:textId="09D0726D" w:rsidR="005E2EB4" w:rsidRDefault="005E2EB4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>Pročelnica Anita Srbelj-Dehlić</w:t>
      </w:r>
      <w:r>
        <w:rPr>
          <w:rFonts w:cstheme="minorHAnsi"/>
        </w:rPr>
        <w:t xml:space="preserve"> odgovorila je kako je Proračun Općine Žakanje za 2022. godinu trenutno u postupku javnog savjetovanja, a održana je i javna prezentacija prijedloga Proračuna kada su svi imali priliku tražiti pojašnjenja planiranih rashoda i prihoda, ali na koju nitko od mještana Općine Žakanje nije došao.</w:t>
      </w:r>
      <w:r w:rsidR="002A0308">
        <w:rPr>
          <w:rFonts w:cstheme="minorHAnsi"/>
        </w:rPr>
        <w:t xml:space="preserve"> Također je pojasnila da je većina naselja razvrstana u I. zonu budući da je u svima izgrađenost komunalne infrastrukture na istom nivou te je i opravdano da budu u istoj zoni. </w:t>
      </w:r>
    </w:p>
    <w:p w14:paraId="1CC272DA" w14:textId="6ABCD1F6" w:rsidR="002A0308" w:rsidRDefault="002A0308" w:rsidP="00736C7A">
      <w:pPr>
        <w:spacing w:after="0" w:line="240" w:lineRule="auto"/>
        <w:jc w:val="both"/>
        <w:rPr>
          <w:rFonts w:cstheme="minorHAnsi"/>
        </w:rPr>
      </w:pPr>
    </w:p>
    <w:p w14:paraId="68CFB01E" w14:textId="6328FA8D" w:rsidR="002A0308" w:rsidRDefault="002A0308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>Vijećnik Hrvoje Jurić</w:t>
      </w:r>
      <w:r>
        <w:rPr>
          <w:rFonts w:cstheme="minorHAnsi"/>
        </w:rPr>
        <w:t xml:space="preserve"> tražio je konkretno pojašnjenje na primjeru koliki je trenutno iznos komunalne naknade u jednom naselju a koliko će biti po novoj odluci.</w:t>
      </w:r>
    </w:p>
    <w:p w14:paraId="3620D35B" w14:textId="2459259F" w:rsidR="002A0308" w:rsidRDefault="002A0308" w:rsidP="00736C7A">
      <w:pPr>
        <w:spacing w:after="0" w:line="240" w:lineRule="auto"/>
        <w:jc w:val="both"/>
        <w:rPr>
          <w:rFonts w:cstheme="minorHAnsi"/>
        </w:rPr>
      </w:pPr>
    </w:p>
    <w:p w14:paraId="0B051D41" w14:textId="3FC8FC2C" w:rsidR="002A0308" w:rsidRDefault="002A0308" w:rsidP="00736C7A">
      <w:pPr>
        <w:spacing w:after="0" w:line="240" w:lineRule="auto"/>
        <w:jc w:val="both"/>
        <w:rPr>
          <w:rFonts w:cstheme="minorHAnsi"/>
        </w:rPr>
      </w:pPr>
      <w:r w:rsidRPr="00F67C96">
        <w:rPr>
          <w:rFonts w:cstheme="minorHAnsi"/>
          <w:b/>
          <w:bCs/>
        </w:rPr>
        <w:t xml:space="preserve">Pročelnica </w:t>
      </w:r>
      <w:r w:rsidR="00235B0D" w:rsidRPr="00F67C96">
        <w:rPr>
          <w:rFonts w:cstheme="minorHAnsi"/>
          <w:b/>
          <w:bCs/>
        </w:rPr>
        <w:t>Anita Srbelj-Dehlić</w:t>
      </w:r>
      <w:r w:rsidR="00235B0D">
        <w:rPr>
          <w:rFonts w:cstheme="minorHAnsi"/>
        </w:rPr>
        <w:t xml:space="preserve"> iznijela je jedan primjer da za jednu kuću cca 200 m2 koja se nalazi u III. zoni komunalna naknada iznosi </w:t>
      </w:r>
      <w:r w:rsidR="00487B43">
        <w:rPr>
          <w:rFonts w:cstheme="minorHAnsi"/>
        </w:rPr>
        <w:t xml:space="preserve">cca </w:t>
      </w:r>
      <w:r w:rsidR="00235B0D">
        <w:rPr>
          <w:rFonts w:cstheme="minorHAnsi"/>
        </w:rPr>
        <w:t>200 kn godišnje</w:t>
      </w:r>
      <w:r w:rsidR="00487B43">
        <w:rPr>
          <w:rFonts w:cstheme="minorHAnsi"/>
        </w:rPr>
        <w:t>, dok bi prema prijedlogu nove Odluke iznosila cca 400 kn.</w:t>
      </w:r>
    </w:p>
    <w:p w14:paraId="090E5A8A" w14:textId="06B419C2" w:rsidR="005E2EB4" w:rsidRDefault="005E2EB4" w:rsidP="00736C7A">
      <w:pPr>
        <w:spacing w:after="0" w:line="240" w:lineRule="auto"/>
        <w:jc w:val="both"/>
        <w:rPr>
          <w:rFonts w:cstheme="minorHAnsi"/>
        </w:rPr>
      </w:pPr>
    </w:p>
    <w:p w14:paraId="2D712825" w14:textId="6E44FBB4" w:rsidR="004D333D" w:rsidRDefault="004D333D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rasprave Općinsko vijeće Općine Žakanje pristupilo je glasanju te je  Odluka o II. izmjenama i dopunama Odluke o komunalnoj naknadi usvojena </w:t>
      </w:r>
      <w:r w:rsidRPr="00F67C96">
        <w:rPr>
          <w:rFonts w:cstheme="minorHAnsi"/>
          <w:b/>
          <w:bCs/>
        </w:rPr>
        <w:t>sa 6 glasova ZA i 2 glasa SUZDRŽAN</w:t>
      </w:r>
      <w:r>
        <w:rPr>
          <w:rFonts w:cstheme="minorHAnsi"/>
        </w:rPr>
        <w:t>.</w:t>
      </w:r>
    </w:p>
    <w:p w14:paraId="677911D0" w14:textId="2AAD4848" w:rsidR="004D333D" w:rsidRDefault="004D333D" w:rsidP="00736C7A">
      <w:pPr>
        <w:spacing w:after="0" w:line="240" w:lineRule="auto"/>
        <w:jc w:val="both"/>
        <w:rPr>
          <w:rFonts w:cstheme="minorHAnsi"/>
        </w:rPr>
      </w:pPr>
    </w:p>
    <w:p w14:paraId="54BAC553" w14:textId="1D145667" w:rsidR="004D333D" w:rsidRPr="004D333D" w:rsidRDefault="004D333D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4D333D">
        <w:rPr>
          <w:rFonts w:cstheme="minorHAnsi"/>
          <w:b/>
          <w:bCs/>
        </w:rPr>
        <w:t>Ad5.)</w:t>
      </w:r>
    </w:p>
    <w:p w14:paraId="30437C2B" w14:textId="5F9A43BF" w:rsidR="004D333D" w:rsidRDefault="004D333D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</w:t>
      </w:r>
      <w:r w:rsidR="006F0522">
        <w:rPr>
          <w:rFonts w:cstheme="minorHAnsi"/>
        </w:rPr>
        <w:t>da se predlaže</w:t>
      </w:r>
      <w:r>
        <w:rPr>
          <w:rFonts w:cstheme="minorHAnsi"/>
        </w:rPr>
        <w:t xml:space="preserve"> izmjena i dopuna Odluke o </w:t>
      </w:r>
      <w:r w:rsidR="006F0522">
        <w:rPr>
          <w:rFonts w:cstheme="minorHAnsi"/>
        </w:rPr>
        <w:t>određivanju operativnih snaga i pravnih osoba od interesa za sustav civilne zaštite  Općine Žakanje sukladno smjernici Službe civilne zaštite Karlovac.</w:t>
      </w:r>
    </w:p>
    <w:p w14:paraId="3C25ECB3" w14:textId="15F6619A" w:rsidR="006F0522" w:rsidRDefault="006F0522" w:rsidP="00736C7A">
      <w:pPr>
        <w:spacing w:after="0" w:line="240" w:lineRule="auto"/>
        <w:jc w:val="both"/>
        <w:rPr>
          <w:rFonts w:cstheme="minorHAnsi"/>
        </w:rPr>
      </w:pPr>
    </w:p>
    <w:p w14:paraId="280B0ADE" w14:textId="6A2BCA00" w:rsidR="006F0522" w:rsidRDefault="006F0522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Općinsko vijeće Općine Žakanje je </w:t>
      </w:r>
      <w:r w:rsidRPr="006F0522">
        <w:rPr>
          <w:rFonts w:cstheme="minorHAnsi"/>
          <w:b/>
          <w:bCs/>
        </w:rPr>
        <w:t>JEDNOGLASNO</w:t>
      </w:r>
      <w:r>
        <w:rPr>
          <w:rFonts w:cstheme="minorHAnsi"/>
          <w:b/>
          <w:bCs/>
        </w:rPr>
        <w:t xml:space="preserve"> </w:t>
      </w:r>
      <w:r w:rsidRPr="006F0522">
        <w:rPr>
          <w:rFonts w:cstheme="minorHAnsi"/>
          <w:b/>
          <w:bCs/>
        </w:rPr>
        <w:t>s 8 glasova ZA</w:t>
      </w:r>
      <w:r>
        <w:rPr>
          <w:rFonts w:cstheme="minorHAnsi"/>
        </w:rPr>
        <w:t xml:space="preserve"> donijelo Odluku o I. izmjenama i dopunama </w:t>
      </w:r>
      <w:r w:rsidRPr="006F0522">
        <w:rPr>
          <w:rFonts w:cstheme="minorHAnsi"/>
        </w:rPr>
        <w:t>Odluke o određivanju operativnih snaga i pravnih osoba od interesa za sustav civilne zaštite  Općine Žakanje</w:t>
      </w:r>
      <w:r>
        <w:rPr>
          <w:rFonts w:cstheme="minorHAnsi"/>
        </w:rPr>
        <w:t>.</w:t>
      </w:r>
    </w:p>
    <w:p w14:paraId="67B28EFB" w14:textId="48242D64" w:rsidR="006F0522" w:rsidRDefault="006F0522" w:rsidP="00736C7A">
      <w:pPr>
        <w:spacing w:after="0" w:line="240" w:lineRule="auto"/>
        <w:jc w:val="both"/>
        <w:rPr>
          <w:rFonts w:cstheme="minorHAnsi"/>
        </w:rPr>
      </w:pPr>
    </w:p>
    <w:p w14:paraId="2EEE38FC" w14:textId="2065C9DC" w:rsidR="006F0522" w:rsidRPr="006F0522" w:rsidRDefault="006F0522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6F0522">
        <w:rPr>
          <w:rFonts w:cstheme="minorHAnsi"/>
          <w:b/>
          <w:bCs/>
        </w:rPr>
        <w:t>Ad6.)</w:t>
      </w:r>
    </w:p>
    <w:p w14:paraId="7BFDC06E" w14:textId="2E4FE109" w:rsidR="006F0522" w:rsidRDefault="00136BC1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Općinsko vijeće Općine Žakanje razmatralo je prijedlog Odluke o davanju suglasnosti za prodaju zemljišta u vlasništvu Općine Žakanje, k.o. Pravutina te je nakon kraće rasprave istu donijelo </w:t>
      </w:r>
      <w:r w:rsidRPr="00136BC1">
        <w:rPr>
          <w:rFonts w:cstheme="minorHAnsi"/>
          <w:b/>
          <w:bCs/>
        </w:rPr>
        <w:t>JEDNOGLASNO s 8 glasova ZA</w:t>
      </w:r>
      <w:r>
        <w:rPr>
          <w:rFonts w:cstheme="minorHAnsi"/>
        </w:rPr>
        <w:t>.</w:t>
      </w:r>
    </w:p>
    <w:p w14:paraId="4978EE16" w14:textId="3F529756" w:rsidR="00136BC1" w:rsidRDefault="00136BC1" w:rsidP="00736C7A">
      <w:pPr>
        <w:spacing w:after="0" w:line="240" w:lineRule="auto"/>
        <w:jc w:val="both"/>
        <w:rPr>
          <w:rFonts w:cstheme="minorHAnsi"/>
        </w:rPr>
      </w:pPr>
    </w:p>
    <w:p w14:paraId="5E8493CF" w14:textId="79A1297D" w:rsidR="00136BC1" w:rsidRPr="00136BC1" w:rsidRDefault="00136BC1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136BC1">
        <w:rPr>
          <w:rFonts w:cstheme="minorHAnsi"/>
          <w:b/>
          <w:bCs/>
        </w:rPr>
        <w:t>Ad7.)</w:t>
      </w:r>
    </w:p>
    <w:p w14:paraId="36C1A183" w14:textId="7F656CB2" w:rsidR="00136BC1" w:rsidRDefault="00136BC1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136BC1">
        <w:rPr>
          <w:rFonts w:cstheme="minorHAnsi"/>
        </w:rPr>
        <w:t xml:space="preserve">Općinsko vijeće Općine Žakanje razmatralo je prijedlog Odluke o davanju suglasnosti za prodaju zemljišta u vlasništvu Općine Žakanje, k.o. </w:t>
      </w:r>
      <w:r>
        <w:rPr>
          <w:rFonts w:cstheme="minorHAnsi"/>
        </w:rPr>
        <w:t>Bubnjarci</w:t>
      </w:r>
      <w:r w:rsidRPr="00136BC1">
        <w:rPr>
          <w:rFonts w:cstheme="minorHAnsi"/>
        </w:rPr>
        <w:t xml:space="preserve"> te je nakon kraće rasprave istu donijelo </w:t>
      </w:r>
      <w:r w:rsidRPr="00A177B7">
        <w:rPr>
          <w:rFonts w:cstheme="minorHAnsi"/>
          <w:b/>
          <w:bCs/>
        </w:rPr>
        <w:t>JEDNOGLASNO s 8 glasova ZA.</w:t>
      </w:r>
    </w:p>
    <w:p w14:paraId="7107E5B7" w14:textId="5704A3D3" w:rsidR="00A177B7" w:rsidRDefault="00A177B7" w:rsidP="00736C7A">
      <w:pPr>
        <w:spacing w:after="0" w:line="240" w:lineRule="auto"/>
        <w:jc w:val="both"/>
        <w:rPr>
          <w:rFonts w:cstheme="minorHAnsi"/>
          <w:b/>
          <w:bCs/>
        </w:rPr>
      </w:pPr>
    </w:p>
    <w:p w14:paraId="680DC9B7" w14:textId="51E091D0" w:rsidR="00A177B7" w:rsidRDefault="00A177B7" w:rsidP="00736C7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Ad8.)</w:t>
      </w:r>
    </w:p>
    <w:p w14:paraId="2F46B733" w14:textId="367ABADE" w:rsidR="00A177B7" w:rsidRDefault="00A177B7" w:rsidP="00736C7A">
      <w:pPr>
        <w:spacing w:after="0" w:line="240" w:lineRule="auto"/>
        <w:jc w:val="both"/>
        <w:rPr>
          <w:rFonts w:cstheme="minorHAnsi"/>
        </w:rPr>
      </w:pPr>
      <w:r w:rsidRPr="00A177B7">
        <w:rPr>
          <w:rFonts w:cstheme="minorHAnsi"/>
        </w:rPr>
        <w:t xml:space="preserve">Nakon kraće </w:t>
      </w:r>
      <w:r>
        <w:rPr>
          <w:rFonts w:cstheme="minorHAnsi"/>
        </w:rPr>
        <w:t xml:space="preserve">rasprave Općinsko vijeće Općine Žakanje </w:t>
      </w:r>
      <w:r w:rsidR="005208C0">
        <w:rPr>
          <w:rFonts w:cstheme="minorHAnsi"/>
        </w:rPr>
        <w:t xml:space="preserve">donijelo je </w:t>
      </w:r>
      <w:r w:rsidR="005208C0" w:rsidRPr="00535F97">
        <w:rPr>
          <w:rFonts w:cstheme="minorHAnsi"/>
          <w:b/>
          <w:bCs/>
        </w:rPr>
        <w:t>JEDNOGLASNO s 8 glasova ZA</w:t>
      </w:r>
      <w:r w:rsidR="005208C0">
        <w:rPr>
          <w:rFonts w:cstheme="minorHAnsi"/>
        </w:rPr>
        <w:t xml:space="preserve"> Odluku o razrješenju člana Nadzornog odbora Azelija d.o.o. kojom se razrješuje dosadašnji član NO-a Ines Nastav.</w:t>
      </w:r>
    </w:p>
    <w:p w14:paraId="1D5F9D3C" w14:textId="781FBE51" w:rsidR="005208C0" w:rsidRDefault="005208C0" w:rsidP="00736C7A">
      <w:pPr>
        <w:spacing w:after="0" w:line="240" w:lineRule="auto"/>
        <w:jc w:val="both"/>
        <w:rPr>
          <w:rFonts w:cstheme="minorHAnsi"/>
        </w:rPr>
      </w:pPr>
    </w:p>
    <w:p w14:paraId="74D51A1D" w14:textId="1082344D" w:rsidR="005208C0" w:rsidRPr="005208C0" w:rsidRDefault="005208C0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5208C0">
        <w:rPr>
          <w:rFonts w:cstheme="minorHAnsi"/>
          <w:b/>
          <w:bCs/>
        </w:rPr>
        <w:t>Ad9.)</w:t>
      </w:r>
    </w:p>
    <w:p w14:paraId="6E1D1695" w14:textId="104F563F" w:rsidR="005208C0" w:rsidRDefault="005208C0" w:rsidP="00736C7A">
      <w:pPr>
        <w:spacing w:after="0" w:line="240" w:lineRule="auto"/>
        <w:jc w:val="both"/>
        <w:rPr>
          <w:rFonts w:cstheme="minorHAnsi"/>
        </w:rPr>
      </w:pPr>
      <w:bookmarkStart w:id="0" w:name="_Hlk89248976"/>
      <w:r>
        <w:rPr>
          <w:rFonts w:cstheme="minorHAnsi"/>
        </w:rPr>
        <w:t xml:space="preserve">Nakon kraće rasprave Općinsko vijeće Općine Žakanje donijelo je </w:t>
      </w:r>
      <w:r w:rsidRPr="00535F97">
        <w:rPr>
          <w:rFonts w:cstheme="minorHAnsi"/>
          <w:b/>
          <w:bCs/>
        </w:rPr>
        <w:t>JEDNOGLASNO S 8 glasova ZA</w:t>
      </w:r>
      <w:r>
        <w:rPr>
          <w:rFonts w:cstheme="minorHAnsi"/>
        </w:rPr>
        <w:t xml:space="preserve"> Odluku o imenovanju člana Nadzornog odbora Azelija eko d.o.o. kojom se za člana imenuje Damir Babić.</w:t>
      </w:r>
    </w:p>
    <w:bookmarkEnd w:id="0"/>
    <w:p w14:paraId="4EAC6968" w14:textId="22FAD483" w:rsidR="005208C0" w:rsidRDefault="005208C0" w:rsidP="00736C7A">
      <w:pPr>
        <w:spacing w:after="0" w:line="240" w:lineRule="auto"/>
        <w:jc w:val="both"/>
        <w:rPr>
          <w:rFonts w:cstheme="minorHAnsi"/>
        </w:rPr>
      </w:pPr>
    </w:p>
    <w:p w14:paraId="0BB76B6D" w14:textId="16A0F32A" w:rsidR="00F7696F" w:rsidRDefault="00F7696F" w:rsidP="00736C7A">
      <w:pPr>
        <w:spacing w:after="0" w:line="240" w:lineRule="auto"/>
        <w:jc w:val="both"/>
        <w:rPr>
          <w:rFonts w:cstheme="minorHAnsi"/>
        </w:rPr>
      </w:pPr>
    </w:p>
    <w:p w14:paraId="379D5F6F" w14:textId="2B63029D" w:rsidR="00F7696F" w:rsidRDefault="00F7696F" w:rsidP="00736C7A">
      <w:pPr>
        <w:spacing w:after="0" w:line="240" w:lineRule="auto"/>
        <w:jc w:val="both"/>
        <w:rPr>
          <w:rFonts w:cstheme="minorHAnsi"/>
        </w:rPr>
      </w:pPr>
    </w:p>
    <w:p w14:paraId="1067F9FC" w14:textId="77777777" w:rsidR="00F7696F" w:rsidRDefault="00F7696F" w:rsidP="00736C7A">
      <w:pPr>
        <w:spacing w:after="0" w:line="240" w:lineRule="auto"/>
        <w:jc w:val="both"/>
        <w:rPr>
          <w:rFonts w:cstheme="minorHAnsi"/>
        </w:rPr>
      </w:pPr>
    </w:p>
    <w:p w14:paraId="120A529E" w14:textId="5225A8C6" w:rsidR="005208C0" w:rsidRPr="005208C0" w:rsidRDefault="005208C0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5208C0">
        <w:rPr>
          <w:rFonts w:cstheme="minorHAnsi"/>
          <w:b/>
          <w:bCs/>
        </w:rPr>
        <w:lastRenderedPageBreak/>
        <w:t>Ad10.)</w:t>
      </w:r>
    </w:p>
    <w:p w14:paraId="09C89890" w14:textId="52743289" w:rsidR="005208C0" w:rsidRDefault="005208C0" w:rsidP="00736C7A">
      <w:pPr>
        <w:spacing w:after="0" w:line="240" w:lineRule="auto"/>
        <w:jc w:val="both"/>
        <w:rPr>
          <w:rFonts w:cstheme="minorHAnsi"/>
        </w:rPr>
      </w:pPr>
      <w:bookmarkStart w:id="1" w:name="_Hlk89249043"/>
      <w:r>
        <w:rPr>
          <w:rFonts w:cstheme="minorHAnsi"/>
        </w:rPr>
        <w:t xml:space="preserve">Nakon kraće rasprave Općinsko vijeće Općine Žakanje donijelo je </w:t>
      </w:r>
      <w:r w:rsidRPr="00535F97">
        <w:rPr>
          <w:rFonts w:cstheme="minorHAnsi"/>
          <w:b/>
          <w:bCs/>
        </w:rPr>
        <w:t>JEDNOGLASNO s 8 glasova ZA</w:t>
      </w:r>
      <w:r>
        <w:rPr>
          <w:rFonts w:cstheme="minorHAnsi"/>
        </w:rPr>
        <w:t xml:space="preserve"> Odluku o razrješenju člana Nadzornog odbora</w:t>
      </w:r>
      <w:r w:rsidR="00EA714F">
        <w:rPr>
          <w:rFonts w:cstheme="minorHAnsi"/>
        </w:rPr>
        <w:t xml:space="preserve"> Komunalno Ozalj d.o.o.</w:t>
      </w:r>
      <w:r>
        <w:rPr>
          <w:rFonts w:cstheme="minorHAnsi"/>
        </w:rPr>
        <w:t xml:space="preserve"> </w:t>
      </w:r>
      <w:r w:rsidR="00EA714F">
        <w:rPr>
          <w:rFonts w:cstheme="minorHAnsi"/>
        </w:rPr>
        <w:t>kojom se razrješuje dosadašnji član NO-a Krešimir Hribljan.</w:t>
      </w:r>
    </w:p>
    <w:bookmarkEnd w:id="1"/>
    <w:p w14:paraId="5A9C306B" w14:textId="34FA515D" w:rsidR="00EA714F" w:rsidRDefault="00EA714F" w:rsidP="00736C7A">
      <w:pPr>
        <w:spacing w:after="0" w:line="240" w:lineRule="auto"/>
        <w:jc w:val="both"/>
        <w:rPr>
          <w:rFonts w:cstheme="minorHAnsi"/>
        </w:rPr>
      </w:pPr>
    </w:p>
    <w:p w14:paraId="0210241F" w14:textId="7CE276CD" w:rsidR="00EA714F" w:rsidRPr="00EA714F" w:rsidRDefault="00EA714F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EA714F">
        <w:rPr>
          <w:rFonts w:cstheme="minorHAnsi"/>
          <w:b/>
          <w:bCs/>
        </w:rPr>
        <w:t>Ad11.)</w:t>
      </w:r>
    </w:p>
    <w:p w14:paraId="16F4A344" w14:textId="67550871" w:rsidR="00EA714F" w:rsidRDefault="00EA714F" w:rsidP="00736C7A">
      <w:pPr>
        <w:spacing w:after="0" w:line="240" w:lineRule="auto"/>
        <w:jc w:val="both"/>
        <w:rPr>
          <w:rFonts w:cstheme="minorHAnsi"/>
        </w:rPr>
      </w:pPr>
      <w:r w:rsidRPr="00EA714F">
        <w:rPr>
          <w:rFonts w:cstheme="minorHAnsi"/>
        </w:rPr>
        <w:t xml:space="preserve">Nakon kraće rasprave Općinsko vijeće Općine Žakanje donijelo je </w:t>
      </w:r>
      <w:r w:rsidRPr="00535F97">
        <w:rPr>
          <w:rFonts w:cstheme="minorHAnsi"/>
          <w:b/>
          <w:bCs/>
        </w:rPr>
        <w:t xml:space="preserve">JEDNOGLASNO </w:t>
      </w:r>
      <w:r w:rsidR="00535F97">
        <w:rPr>
          <w:rFonts w:cstheme="minorHAnsi"/>
          <w:b/>
          <w:bCs/>
        </w:rPr>
        <w:t>s</w:t>
      </w:r>
      <w:r w:rsidRPr="00535F97">
        <w:rPr>
          <w:rFonts w:cstheme="minorHAnsi"/>
          <w:b/>
          <w:bCs/>
        </w:rPr>
        <w:t xml:space="preserve"> 8 glasova ZA</w:t>
      </w:r>
      <w:r w:rsidRPr="00EA714F">
        <w:rPr>
          <w:rFonts w:cstheme="minorHAnsi"/>
        </w:rPr>
        <w:t xml:space="preserve"> Odluku o imenovanju člana Nadzornog odbora </w:t>
      </w:r>
      <w:r>
        <w:rPr>
          <w:rFonts w:cstheme="minorHAnsi"/>
        </w:rPr>
        <w:t>Komunalno Ozalj d.o.o.</w:t>
      </w:r>
      <w:r w:rsidRPr="00EA714F">
        <w:rPr>
          <w:rFonts w:cstheme="minorHAnsi"/>
        </w:rPr>
        <w:t xml:space="preserve"> kojom se za člana imenuje </w:t>
      </w:r>
      <w:r>
        <w:rPr>
          <w:rFonts w:cstheme="minorHAnsi"/>
        </w:rPr>
        <w:t>Marko Boldin.</w:t>
      </w:r>
    </w:p>
    <w:p w14:paraId="3FB886DE" w14:textId="251AD781" w:rsidR="00EA714F" w:rsidRDefault="00EA714F" w:rsidP="00736C7A">
      <w:pPr>
        <w:spacing w:after="0" w:line="240" w:lineRule="auto"/>
        <w:jc w:val="both"/>
        <w:rPr>
          <w:rFonts w:cstheme="minorHAnsi"/>
        </w:rPr>
      </w:pPr>
    </w:p>
    <w:p w14:paraId="11CA3613" w14:textId="183BCB52" w:rsidR="00EA714F" w:rsidRDefault="00EA714F" w:rsidP="00736C7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Ad12.)</w:t>
      </w:r>
    </w:p>
    <w:p w14:paraId="48F3CF99" w14:textId="62F1A8D9" w:rsidR="00EA714F" w:rsidRDefault="00EA714F" w:rsidP="00736C7A">
      <w:pPr>
        <w:spacing w:after="0" w:line="240" w:lineRule="auto"/>
        <w:jc w:val="both"/>
        <w:rPr>
          <w:rFonts w:cstheme="minorHAnsi"/>
        </w:rPr>
      </w:pPr>
      <w:bookmarkStart w:id="2" w:name="_Hlk89249247"/>
      <w:r w:rsidRPr="00EA714F">
        <w:rPr>
          <w:rFonts w:cstheme="minorHAnsi"/>
        </w:rPr>
        <w:t xml:space="preserve">Nakon kraće rasprave Općinsko vijeće Općine Žakanje donijelo je </w:t>
      </w:r>
      <w:r w:rsidRPr="00535F97">
        <w:rPr>
          <w:rFonts w:cstheme="minorHAnsi"/>
          <w:b/>
          <w:bCs/>
        </w:rPr>
        <w:t>JEDNOGLASNO s 8 glasova ZA</w:t>
      </w:r>
      <w:r w:rsidRPr="00EA714F">
        <w:rPr>
          <w:rFonts w:cstheme="minorHAnsi"/>
        </w:rPr>
        <w:t xml:space="preserve"> Odluku o </w:t>
      </w:r>
      <w:r>
        <w:rPr>
          <w:rFonts w:cstheme="minorHAnsi"/>
        </w:rPr>
        <w:t>primanju na znanje Odluke o razrješenju članova Skupštine Azelija eko d.o.o. kojom se razrješuju dosadašnji članovi Kristijan Laić i Irena Hribljan, i Odluke o imenovanju članova Skupštine Azelije eko d.o.o.</w:t>
      </w:r>
      <w:r w:rsidRPr="00EA714F">
        <w:rPr>
          <w:rFonts w:cstheme="minorHAnsi"/>
        </w:rPr>
        <w:t xml:space="preserve"> kojom se</w:t>
      </w:r>
      <w:r>
        <w:rPr>
          <w:rFonts w:cstheme="minorHAnsi"/>
        </w:rPr>
        <w:t xml:space="preserve"> za članove imenuju</w:t>
      </w:r>
      <w:r w:rsidRPr="00EA714F">
        <w:rPr>
          <w:rFonts w:cstheme="minorHAnsi"/>
        </w:rPr>
        <w:t xml:space="preserve"> </w:t>
      </w:r>
      <w:r>
        <w:rPr>
          <w:rFonts w:cstheme="minorHAnsi"/>
        </w:rPr>
        <w:t>Kristijan Laić i Irena Hribljan</w:t>
      </w:r>
      <w:r w:rsidRPr="00EA714F">
        <w:rPr>
          <w:rFonts w:cstheme="minorHAnsi"/>
        </w:rPr>
        <w:t>.</w:t>
      </w:r>
    </w:p>
    <w:bookmarkEnd w:id="2"/>
    <w:p w14:paraId="6BE78AEF" w14:textId="2CC9E790" w:rsidR="00535F97" w:rsidRDefault="00535F97" w:rsidP="00736C7A">
      <w:pPr>
        <w:spacing w:after="0" w:line="240" w:lineRule="auto"/>
        <w:jc w:val="both"/>
        <w:rPr>
          <w:rFonts w:cstheme="minorHAnsi"/>
        </w:rPr>
      </w:pPr>
    </w:p>
    <w:p w14:paraId="58C55926" w14:textId="1994830B" w:rsidR="00535F97" w:rsidRPr="00535F97" w:rsidRDefault="00535F97" w:rsidP="00736C7A">
      <w:pPr>
        <w:spacing w:after="0" w:line="240" w:lineRule="auto"/>
        <w:jc w:val="both"/>
        <w:rPr>
          <w:rFonts w:cstheme="minorHAnsi"/>
          <w:b/>
          <w:bCs/>
        </w:rPr>
      </w:pPr>
      <w:r w:rsidRPr="00535F97">
        <w:rPr>
          <w:rFonts w:cstheme="minorHAnsi"/>
          <w:b/>
          <w:bCs/>
        </w:rPr>
        <w:t>Ad13.)</w:t>
      </w:r>
    </w:p>
    <w:p w14:paraId="7173EC33" w14:textId="4D40A3CC" w:rsidR="00535F97" w:rsidRPr="00EA714F" w:rsidRDefault="00535F97" w:rsidP="00736C7A">
      <w:pPr>
        <w:spacing w:after="0" w:line="240" w:lineRule="auto"/>
        <w:jc w:val="both"/>
        <w:rPr>
          <w:rFonts w:cstheme="minorHAnsi"/>
        </w:rPr>
      </w:pPr>
      <w:r w:rsidRPr="00535F97">
        <w:rPr>
          <w:rFonts w:cstheme="minorHAnsi"/>
        </w:rPr>
        <w:t xml:space="preserve">Nakon kraće rasprave Općinsko vijeće Općine Žakanje donijelo je JEDNOGLASNO s 8 glasova ZA Odluku o primanju na znanje Odluke o razrješenju članova </w:t>
      </w:r>
      <w:r>
        <w:rPr>
          <w:rFonts w:cstheme="minorHAnsi"/>
        </w:rPr>
        <w:t>Komunalno Ozalj</w:t>
      </w:r>
      <w:r w:rsidRPr="00535F97">
        <w:rPr>
          <w:rFonts w:cstheme="minorHAnsi"/>
        </w:rPr>
        <w:t xml:space="preserve"> d.o.o. kojom se razrješuju dosadašnji članovi </w:t>
      </w:r>
      <w:r>
        <w:rPr>
          <w:rFonts w:cstheme="minorHAnsi"/>
        </w:rPr>
        <w:t>Danijel Jurkaš i Marko Boldin</w:t>
      </w:r>
      <w:r w:rsidRPr="00535F97">
        <w:rPr>
          <w:rFonts w:cstheme="minorHAnsi"/>
        </w:rPr>
        <w:t xml:space="preserve">, i Odluke o imenovanju članova Skupštine </w:t>
      </w:r>
      <w:r>
        <w:rPr>
          <w:rFonts w:cstheme="minorHAnsi"/>
        </w:rPr>
        <w:t>Komunalno Ozalj</w:t>
      </w:r>
      <w:r w:rsidRPr="00535F97">
        <w:rPr>
          <w:rFonts w:cstheme="minorHAnsi"/>
        </w:rPr>
        <w:t xml:space="preserve"> d.o.o. kojom se za članove imenuju </w:t>
      </w:r>
      <w:r>
        <w:rPr>
          <w:rFonts w:cstheme="minorHAnsi"/>
        </w:rPr>
        <w:t>Danijel Jurkaš i Dalibor Rahija</w:t>
      </w:r>
      <w:r w:rsidRPr="00535F97">
        <w:rPr>
          <w:rFonts w:cstheme="minorHAnsi"/>
        </w:rPr>
        <w:t>.</w:t>
      </w:r>
    </w:p>
    <w:p w14:paraId="4D41D7B2" w14:textId="77777777" w:rsidR="00EE783A" w:rsidRPr="00A177B7" w:rsidRDefault="00EE783A" w:rsidP="00A40347">
      <w:pPr>
        <w:spacing w:after="0" w:line="240" w:lineRule="auto"/>
        <w:jc w:val="both"/>
        <w:rPr>
          <w:rFonts w:cstheme="minorHAnsi"/>
          <w:b/>
          <w:bCs/>
        </w:rPr>
      </w:pPr>
    </w:p>
    <w:p w14:paraId="1140082B" w14:textId="6CEE61BB" w:rsidR="00E91E4D" w:rsidRDefault="009F5B45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AB03F8">
        <w:rPr>
          <w:rFonts w:cstheme="minorHAnsi"/>
        </w:rPr>
        <w:t xml:space="preserve">. sjednica Općinskog vijeća Općine Žakanje završila je u </w:t>
      </w:r>
      <w:r>
        <w:rPr>
          <w:rFonts w:cstheme="minorHAnsi"/>
        </w:rPr>
        <w:t>19,30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0EA5E74C" w14:textId="70BEC8D3" w:rsidR="006C11F3" w:rsidRDefault="006C11F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privitku ovog Zapisnika nalazi se tonski zapis s </w:t>
      </w:r>
      <w:r w:rsidR="009F5B45">
        <w:rPr>
          <w:rFonts w:cstheme="minorHAnsi"/>
        </w:rPr>
        <w:t>4</w:t>
      </w:r>
      <w:r>
        <w:rPr>
          <w:rFonts w:cstheme="minorHAnsi"/>
        </w:rPr>
        <w:t>. sjednice Općinskog vijeća.</w:t>
      </w:r>
    </w:p>
    <w:p w14:paraId="59FF6390" w14:textId="77777777" w:rsidR="006C11F3" w:rsidRDefault="006C11F3" w:rsidP="00736C7A">
      <w:pPr>
        <w:spacing w:after="0" w:line="240" w:lineRule="auto"/>
      </w:pPr>
    </w:p>
    <w:p w14:paraId="5C63415B" w14:textId="77777777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  <w:t>Predsjednik Općinskog vijeća:</w:t>
      </w:r>
    </w:p>
    <w:p w14:paraId="66CF1B18" w14:textId="77777777" w:rsidR="004D0D27" w:rsidRDefault="004D0D27" w:rsidP="00736C7A">
      <w:pPr>
        <w:spacing w:after="0" w:line="240" w:lineRule="auto"/>
      </w:pPr>
    </w:p>
    <w:p w14:paraId="3834CB0B" w14:textId="74720310" w:rsidR="00A24F22" w:rsidRPr="00AF0797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 w:rsidR="00175113">
        <w:t xml:space="preserve">                       </w:t>
      </w:r>
      <w:r w:rsidR="009135D2">
        <w:t>Anita Srbelj-Dehlić</w:t>
      </w:r>
      <w:r w:rsidR="009135D2">
        <w:tab/>
      </w:r>
      <w:r w:rsidR="001751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03F8">
        <w:t>Dinko Iv</w:t>
      </w:r>
      <w:r w:rsidR="00226F72">
        <w:t>ičić</w:t>
      </w:r>
    </w:p>
    <w:sectPr w:rsidR="00A24F22" w:rsidRPr="00AF0797" w:rsidSect="00755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AD86" w14:textId="77777777" w:rsidR="00014C2C" w:rsidRDefault="00014C2C" w:rsidP="00032F9E">
      <w:pPr>
        <w:spacing w:after="0" w:line="240" w:lineRule="auto"/>
      </w:pPr>
      <w:r>
        <w:separator/>
      </w:r>
    </w:p>
  </w:endnote>
  <w:endnote w:type="continuationSeparator" w:id="0">
    <w:p w14:paraId="03A4E7A5" w14:textId="77777777" w:rsidR="00014C2C" w:rsidRDefault="00014C2C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30F1" w14:textId="77777777" w:rsidR="00032F9E" w:rsidRDefault="00032F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EndPr/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2BE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16C5" w14:textId="77777777" w:rsidR="00014C2C" w:rsidRDefault="00014C2C" w:rsidP="00032F9E">
      <w:pPr>
        <w:spacing w:after="0" w:line="240" w:lineRule="auto"/>
      </w:pPr>
      <w:r>
        <w:separator/>
      </w:r>
    </w:p>
  </w:footnote>
  <w:footnote w:type="continuationSeparator" w:id="0">
    <w:p w14:paraId="02FF4EA6" w14:textId="77777777" w:rsidR="00014C2C" w:rsidRDefault="00014C2C" w:rsidP="0003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BC0C" w14:textId="77777777" w:rsidR="00032F9E" w:rsidRDefault="00032F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ACD2" w14:textId="77777777" w:rsidR="00032F9E" w:rsidRDefault="00032F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8C67" w14:textId="77777777" w:rsidR="00032F9E" w:rsidRDefault="00032F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49F"/>
    <w:multiLevelType w:val="hybridMultilevel"/>
    <w:tmpl w:val="2F1A7528"/>
    <w:lvl w:ilvl="0" w:tplc="FDC413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AEC"/>
    <w:multiLevelType w:val="hybridMultilevel"/>
    <w:tmpl w:val="CD40B1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66BB"/>
    <w:multiLevelType w:val="hybridMultilevel"/>
    <w:tmpl w:val="EB5EF56C"/>
    <w:lvl w:ilvl="0" w:tplc="76ECB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DD2C73"/>
    <w:multiLevelType w:val="hybridMultilevel"/>
    <w:tmpl w:val="9300DC4C"/>
    <w:lvl w:ilvl="0" w:tplc="2E329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1267C8"/>
    <w:multiLevelType w:val="hybridMultilevel"/>
    <w:tmpl w:val="1AA0B20A"/>
    <w:lvl w:ilvl="0" w:tplc="F9A861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C52"/>
    <w:multiLevelType w:val="hybridMultilevel"/>
    <w:tmpl w:val="D82CA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A02"/>
    <w:multiLevelType w:val="hybridMultilevel"/>
    <w:tmpl w:val="76C4BD6A"/>
    <w:lvl w:ilvl="0" w:tplc="5734C7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1C94"/>
    <w:multiLevelType w:val="hybridMultilevel"/>
    <w:tmpl w:val="ECC8482C"/>
    <w:lvl w:ilvl="0" w:tplc="894E1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424A8"/>
    <w:multiLevelType w:val="hybridMultilevel"/>
    <w:tmpl w:val="ED08D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97B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C8F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216AA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40E9"/>
    <w:multiLevelType w:val="hybridMultilevel"/>
    <w:tmpl w:val="1BB4254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F5407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62EC"/>
    <w:multiLevelType w:val="hybridMultilevel"/>
    <w:tmpl w:val="AF12DDB0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06024"/>
    <w:multiLevelType w:val="hybridMultilevel"/>
    <w:tmpl w:val="92E4AA10"/>
    <w:lvl w:ilvl="0" w:tplc="753261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2709F2"/>
    <w:multiLevelType w:val="hybridMultilevel"/>
    <w:tmpl w:val="8CFAF5B4"/>
    <w:lvl w:ilvl="0" w:tplc="5D60BF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C753C0"/>
    <w:multiLevelType w:val="hybridMultilevel"/>
    <w:tmpl w:val="6262D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A78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342C4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F4376"/>
    <w:multiLevelType w:val="hybridMultilevel"/>
    <w:tmpl w:val="08DEA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E506D"/>
    <w:multiLevelType w:val="hybridMultilevel"/>
    <w:tmpl w:val="DE32B9E4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35071"/>
    <w:multiLevelType w:val="hybridMultilevel"/>
    <w:tmpl w:val="1CDECD66"/>
    <w:lvl w:ilvl="0" w:tplc="573AE2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846E72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C50E1"/>
    <w:multiLevelType w:val="hybridMultilevel"/>
    <w:tmpl w:val="2F1CCF70"/>
    <w:lvl w:ilvl="0" w:tplc="AAD8B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EB09E4"/>
    <w:multiLevelType w:val="hybridMultilevel"/>
    <w:tmpl w:val="A21ECC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3688B"/>
    <w:multiLevelType w:val="hybridMultilevel"/>
    <w:tmpl w:val="52C0F9B0"/>
    <w:lvl w:ilvl="0" w:tplc="FCC0E6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E9799E"/>
    <w:multiLevelType w:val="hybridMultilevel"/>
    <w:tmpl w:val="1936AA9C"/>
    <w:lvl w:ilvl="0" w:tplc="FF225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FB6277"/>
    <w:multiLevelType w:val="hybridMultilevel"/>
    <w:tmpl w:val="91CA8052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E31E9"/>
    <w:multiLevelType w:val="hybridMultilevel"/>
    <w:tmpl w:val="C04A5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A4921"/>
    <w:multiLevelType w:val="hybridMultilevel"/>
    <w:tmpl w:val="505C5990"/>
    <w:lvl w:ilvl="0" w:tplc="1970306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F270B"/>
    <w:multiLevelType w:val="hybridMultilevel"/>
    <w:tmpl w:val="B9B624E8"/>
    <w:lvl w:ilvl="0" w:tplc="0EE4B5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30516"/>
    <w:multiLevelType w:val="hybridMultilevel"/>
    <w:tmpl w:val="AF0CFDCA"/>
    <w:lvl w:ilvl="0" w:tplc="2AF6880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9A42C5"/>
    <w:multiLevelType w:val="hybridMultilevel"/>
    <w:tmpl w:val="4B985D70"/>
    <w:lvl w:ilvl="0" w:tplc="501CA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F129B"/>
    <w:multiLevelType w:val="hybridMultilevel"/>
    <w:tmpl w:val="7FE01644"/>
    <w:lvl w:ilvl="0" w:tplc="7C205FE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E7EB6"/>
    <w:multiLevelType w:val="hybridMultilevel"/>
    <w:tmpl w:val="575A79B6"/>
    <w:lvl w:ilvl="0" w:tplc="031248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29"/>
  </w:num>
  <w:num w:numId="3">
    <w:abstractNumId w:val="6"/>
  </w:num>
  <w:num w:numId="4">
    <w:abstractNumId w:val="14"/>
  </w:num>
  <w:num w:numId="5">
    <w:abstractNumId w:val="3"/>
  </w:num>
  <w:num w:numId="6">
    <w:abstractNumId w:val="32"/>
  </w:num>
  <w:num w:numId="7">
    <w:abstractNumId w:val="0"/>
  </w:num>
  <w:num w:numId="8">
    <w:abstractNumId w:val="23"/>
  </w:num>
  <w:num w:numId="9">
    <w:abstractNumId w:val="5"/>
  </w:num>
  <w:num w:numId="10">
    <w:abstractNumId w:val="9"/>
  </w:num>
  <w:num w:numId="11">
    <w:abstractNumId w:val="34"/>
  </w:num>
  <w:num w:numId="12">
    <w:abstractNumId w:val="11"/>
  </w:num>
  <w:num w:numId="13">
    <w:abstractNumId w:val="21"/>
  </w:num>
  <w:num w:numId="14">
    <w:abstractNumId w:val="13"/>
  </w:num>
  <w:num w:numId="15">
    <w:abstractNumId w:val="19"/>
  </w:num>
  <w:num w:numId="16">
    <w:abstractNumId w:val="22"/>
  </w:num>
  <w:num w:numId="17">
    <w:abstractNumId w:val="16"/>
  </w:num>
  <w:num w:numId="18">
    <w:abstractNumId w:val="4"/>
  </w:num>
  <w:num w:numId="19">
    <w:abstractNumId w:val="28"/>
  </w:num>
  <w:num w:numId="20">
    <w:abstractNumId w:val="12"/>
  </w:num>
  <w:num w:numId="21">
    <w:abstractNumId w:val="10"/>
  </w:num>
  <w:num w:numId="22">
    <w:abstractNumId w:val="18"/>
  </w:num>
  <w:num w:numId="23">
    <w:abstractNumId w:val="17"/>
  </w:num>
  <w:num w:numId="24">
    <w:abstractNumId w:val="33"/>
  </w:num>
  <w:num w:numId="25">
    <w:abstractNumId w:val="30"/>
  </w:num>
  <w:num w:numId="26">
    <w:abstractNumId w:val="1"/>
  </w:num>
  <w:num w:numId="27">
    <w:abstractNumId w:val="27"/>
  </w:num>
  <w:num w:numId="28">
    <w:abstractNumId w:val="24"/>
  </w:num>
  <w:num w:numId="29">
    <w:abstractNumId w:val="15"/>
  </w:num>
  <w:num w:numId="30">
    <w:abstractNumId w:val="26"/>
  </w:num>
  <w:num w:numId="31">
    <w:abstractNumId w:val="2"/>
  </w:num>
  <w:num w:numId="32">
    <w:abstractNumId w:val="35"/>
  </w:num>
  <w:num w:numId="33">
    <w:abstractNumId w:val="25"/>
  </w:num>
  <w:num w:numId="34">
    <w:abstractNumId w:val="7"/>
  </w:num>
  <w:num w:numId="35">
    <w:abstractNumId w:val="8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355F"/>
    <w:rsid w:val="00006954"/>
    <w:rsid w:val="00014C2C"/>
    <w:rsid w:val="00021791"/>
    <w:rsid w:val="00021BAC"/>
    <w:rsid w:val="0003085A"/>
    <w:rsid w:val="00032F9E"/>
    <w:rsid w:val="00041335"/>
    <w:rsid w:val="000610FB"/>
    <w:rsid w:val="0006257A"/>
    <w:rsid w:val="00073BBC"/>
    <w:rsid w:val="00086A16"/>
    <w:rsid w:val="00087256"/>
    <w:rsid w:val="00093718"/>
    <w:rsid w:val="000A1403"/>
    <w:rsid w:val="000A1A94"/>
    <w:rsid w:val="000B2228"/>
    <w:rsid w:val="000B4F21"/>
    <w:rsid w:val="000C3D7B"/>
    <w:rsid w:val="000F4AE7"/>
    <w:rsid w:val="000F726A"/>
    <w:rsid w:val="00126DBB"/>
    <w:rsid w:val="001342D9"/>
    <w:rsid w:val="00136BC1"/>
    <w:rsid w:val="001451D5"/>
    <w:rsid w:val="00153EB8"/>
    <w:rsid w:val="00156A90"/>
    <w:rsid w:val="00167757"/>
    <w:rsid w:val="00175113"/>
    <w:rsid w:val="00181DE1"/>
    <w:rsid w:val="00182F51"/>
    <w:rsid w:val="0019124D"/>
    <w:rsid w:val="001A138B"/>
    <w:rsid w:val="001C596F"/>
    <w:rsid w:val="001D22B7"/>
    <w:rsid w:val="001E4900"/>
    <w:rsid w:val="001E646E"/>
    <w:rsid w:val="001E737A"/>
    <w:rsid w:val="001F12E8"/>
    <w:rsid w:val="001F5FD9"/>
    <w:rsid w:val="00220270"/>
    <w:rsid w:val="00225AE8"/>
    <w:rsid w:val="002262D5"/>
    <w:rsid w:val="00226F72"/>
    <w:rsid w:val="00235B0D"/>
    <w:rsid w:val="00244EE4"/>
    <w:rsid w:val="00252F93"/>
    <w:rsid w:val="00256F04"/>
    <w:rsid w:val="00257889"/>
    <w:rsid w:val="002614A9"/>
    <w:rsid w:val="00263CC9"/>
    <w:rsid w:val="00271205"/>
    <w:rsid w:val="00271C28"/>
    <w:rsid w:val="00273EA4"/>
    <w:rsid w:val="002825A0"/>
    <w:rsid w:val="00295A0F"/>
    <w:rsid w:val="002A0308"/>
    <w:rsid w:val="002B125F"/>
    <w:rsid w:val="002C071D"/>
    <w:rsid w:val="002C50C6"/>
    <w:rsid w:val="002D22F9"/>
    <w:rsid w:val="002E36D5"/>
    <w:rsid w:val="002F6C62"/>
    <w:rsid w:val="0030471D"/>
    <w:rsid w:val="00306BAB"/>
    <w:rsid w:val="00310752"/>
    <w:rsid w:val="00310E3D"/>
    <w:rsid w:val="00311762"/>
    <w:rsid w:val="0033477E"/>
    <w:rsid w:val="00340046"/>
    <w:rsid w:val="003403A2"/>
    <w:rsid w:val="00347C7B"/>
    <w:rsid w:val="00353B8F"/>
    <w:rsid w:val="00362683"/>
    <w:rsid w:val="0036786E"/>
    <w:rsid w:val="00377182"/>
    <w:rsid w:val="003A514A"/>
    <w:rsid w:val="003A620F"/>
    <w:rsid w:val="003E3B89"/>
    <w:rsid w:val="003F23EE"/>
    <w:rsid w:val="003F6F40"/>
    <w:rsid w:val="00425DB5"/>
    <w:rsid w:val="00425FED"/>
    <w:rsid w:val="00435CFD"/>
    <w:rsid w:val="00446D44"/>
    <w:rsid w:val="00452778"/>
    <w:rsid w:val="00454512"/>
    <w:rsid w:val="00462E13"/>
    <w:rsid w:val="0046589D"/>
    <w:rsid w:val="00466ADC"/>
    <w:rsid w:val="0047469C"/>
    <w:rsid w:val="004856B5"/>
    <w:rsid w:val="00487B43"/>
    <w:rsid w:val="004910DC"/>
    <w:rsid w:val="004955EB"/>
    <w:rsid w:val="004B4F36"/>
    <w:rsid w:val="004B5237"/>
    <w:rsid w:val="004D002E"/>
    <w:rsid w:val="004D0D27"/>
    <w:rsid w:val="004D333D"/>
    <w:rsid w:val="004D3D3E"/>
    <w:rsid w:val="004D42B5"/>
    <w:rsid w:val="004E5E1F"/>
    <w:rsid w:val="004E646D"/>
    <w:rsid w:val="004F4BE6"/>
    <w:rsid w:val="004F51E9"/>
    <w:rsid w:val="004F684E"/>
    <w:rsid w:val="005138B0"/>
    <w:rsid w:val="005208C0"/>
    <w:rsid w:val="00523F7C"/>
    <w:rsid w:val="0053504F"/>
    <w:rsid w:val="00535F97"/>
    <w:rsid w:val="0055323B"/>
    <w:rsid w:val="0055622E"/>
    <w:rsid w:val="00561C21"/>
    <w:rsid w:val="00565D80"/>
    <w:rsid w:val="00582D6D"/>
    <w:rsid w:val="00584AEE"/>
    <w:rsid w:val="00586075"/>
    <w:rsid w:val="00590FF7"/>
    <w:rsid w:val="0059538D"/>
    <w:rsid w:val="005A0197"/>
    <w:rsid w:val="005A1014"/>
    <w:rsid w:val="005B01A0"/>
    <w:rsid w:val="005B23ED"/>
    <w:rsid w:val="005B6697"/>
    <w:rsid w:val="005C07BD"/>
    <w:rsid w:val="005C30EF"/>
    <w:rsid w:val="005C5595"/>
    <w:rsid w:val="005D1455"/>
    <w:rsid w:val="005E2C02"/>
    <w:rsid w:val="005E2EB4"/>
    <w:rsid w:val="005E6AE6"/>
    <w:rsid w:val="005F1AF8"/>
    <w:rsid w:val="005F7510"/>
    <w:rsid w:val="00602741"/>
    <w:rsid w:val="00607463"/>
    <w:rsid w:val="00613321"/>
    <w:rsid w:val="006179B5"/>
    <w:rsid w:val="006317BB"/>
    <w:rsid w:val="00631B11"/>
    <w:rsid w:val="00646E65"/>
    <w:rsid w:val="00674825"/>
    <w:rsid w:val="00676D39"/>
    <w:rsid w:val="00686923"/>
    <w:rsid w:val="0069416E"/>
    <w:rsid w:val="0069528A"/>
    <w:rsid w:val="006C051C"/>
    <w:rsid w:val="006C11F3"/>
    <w:rsid w:val="006C42CF"/>
    <w:rsid w:val="006C5275"/>
    <w:rsid w:val="006D0B6F"/>
    <w:rsid w:val="006D1BE1"/>
    <w:rsid w:val="006E046C"/>
    <w:rsid w:val="006E79B2"/>
    <w:rsid w:val="006F0522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6695F"/>
    <w:rsid w:val="00775C19"/>
    <w:rsid w:val="00782420"/>
    <w:rsid w:val="007979E4"/>
    <w:rsid w:val="007A1261"/>
    <w:rsid w:val="007A7B22"/>
    <w:rsid w:val="007B4DA0"/>
    <w:rsid w:val="007B5301"/>
    <w:rsid w:val="007B5882"/>
    <w:rsid w:val="007D5F42"/>
    <w:rsid w:val="007F2C1C"/>
    <w:rsid w:val="007F3363"/>
    <w:rsid w:val="007F3A32"/>
    <w:rsid w:val="007F4A6B"/>
    <w:rsid w:val="00806B07"/>
    <w:rsid w:val="00807CFF"/>
    <w:rsid w:val="0082085A"/>
    <w:rsid w:val="00833D93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814B5"/>
    <w:rsid w:val="0089312E"/>
    <w:rsid w:val="008A4D15"/>
    <w:rsid w:val="008B1738"/>
    <w:rsid w:val="008B62CD"/>
    <w:rsid w:val="008D4762"/>
    <w:rsid w:val="009135D2"/>
    <w:rsid w:val="00925F58"/>
    <w:rsid w:val="00940B9F"/>
    <w:rsid w:val="009426DF"/>
    <w:rsid w:val="009600AB"/>
    <w:rsid w:val="00962820"/>
    <w:rsid w:val="00973D00"/>
    <w:rsid w:val="00977607"/>
    <w:rsid w:val="00980014"/>
    <w:rsid w:val="009A25BB"/>
    <w:rsid w:val="009B1CF5"/>
    <w:rsid w:val="009C050D"/>
    <w:rsid w:val="009C1F4E"/>
    <w:rsid w:val="009C2EEC"/>
    <w:rsid w:val="009C3D80"/>
    <w:rsid w:val="009E37F2"/>
    <w:rsid w:val="009F46EE"/>
    <w:rsid w:val="009F5B45"/>
    <w:rsid w:val="00A177B7"/>
    <w:rsid w:val="00A24F22"/>
    <w:rsid w:val="00A31C06"/>
    <w:rsid w:val="00A40347"/>
    <w:rsid w:val="00A63F35"/>
    <w:rsid w:val="00A83429"/>
    <w:rsid w:val="00A92E93"/>
    <w:rsid w:val="00AB03F8"/>
    <w:rsid w:val="00AB53CD"/>
    <w:rsid w:val="00AC47AC"/>
    <w:rsid w:val="00AC6449"/>
    <w:rsid w:val="00AE05B1"/>
    <w:rsid w:val="00AE4111"/>
    <w:rsid w:val="00AE56D7"/>
    <w:rsid w:val="00AF0797"/>
    <w:rsid w:val="00B03383"/>
    <w:rsid w:val="00B03909"/>
    <w:rsid w:val="00B042DC"/>
    <w:rsid w:val="00B12F48"/>
    <w:rsid w:val="00B16B31"/>
    <w:rsid w:val="00B21CB1"/>
    <w:rsid w:val="00B228EF"/>
    <w:rsid w:val="00B27F3E"/>
    <w:rsid w:val="00B37A8F"/>
    <w:rsid w:val="00B40F7E"/>
    <w:rsid w:val="00B440B9"/>
    <w:rsid w:val="00B52645"/>
    <w:rsid w:val="00B5573A"/>
    <w:rsid w:val="00B735E5"/>
    <w:rsid w:val="00B759C4"/>
    <w:rsid w:val="00B77CC2"/>
    <w:rsid w:val="00B8606F"/>
    <w:rsid w:val="00B90423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EBC"/>
    <w:rsid w:val="00BE56C3"/>
    <w:rsid w:val="00BF2DE6"/>
    <w:rsid w:val="00BF4850"/>
    <w:rsid w:val="00C0796B"/>
    <w:rsid w:val="00C23440"/>
    <w:rsid w:val="00C37EAF"/>
    <w:rsid w:val="00C462E2"/>
    <w:rsid w:val="00C61841"/>
    <w:rsid w:val="00C72288"/>
    <w:rsid w:val="00C77473"/>
    <w:rsid w:val="00CD6F7C"/>
    <w:rsid w:val="00D40C68"/>
    <w:rsid w:val="00D41530"/>
    <w:rsid w:val="00D50A2E"/>
    <w:rsid w:val="00D570B7"/>
    <w:rsid w:val="00D61B00"/>
    <w:rsid w:val="00D62DB2"/>
    <w:rsid w:val="00D64B85"/>
    <w:rsid w:val="00D73AAA"/>
    <w:rsid w:val="00D93A2D"/>
    <w:rsid w:val="00DA62A4"/>
    <w:rsid w:val="00DC152F"/>
    <w:rsid w:val="00DC2045"/>
    <w:rsid w:val="00DC42A2"/>
    <w:rsid w:val="00DD705B"/>
    <w:rsid w:val="00DF24EC"/>
    <w:rsid w:val="00DF55AF"/>
    <w:rsid w:val="00E00616"/>
    <w:rsid w:val="00E121CD"/>
    <w:rsid w:val="00E12D28"/>
    <w:rsid w:val="00E158E9"/>
    <w:rsid w:val="00E22D2E"/>
    <w:rsid w:val="00E428D8"/>
    <w:rsid w:val="00E54C30"/>
    <w:rsid w:val="00E617A9"/>
    <w:rsid w:val="00E64F6E"/>
    <w:rsid w:val="00E76D28"/>
    <w:rsid w:val="00E8580B"/>
    <w:rsid w:val="00E90BE8"/>
    <w:rsid w:val="00E91E4D"/>
    <w:rsid w:val="00E937C5"/>
    <w:rsid w:val="00EA714F"/>
    <w:rsid w:val="00EB72EB"/>
    <w:rsid w:val="00EC08E6"/>
    <w:rsid w:val="00EC1A27"/>
    <w:rsid w:val="00EC1BE0"/>
    <w:rsid w:val="00ED354E"/>
    <w:rsid w:val="00ED3BA7"/>
    <w:rsid w:val="00EE783A"/>
    <w:rsid w:val="00EF371C"/>
    <w:rsid w:val="00EF444E"/>
    <w:rsid w:val="00F17B26"/>
    <w:rsid w:val="00F23889"/>
    <w:rsid w:val="00F31DAA"/>
    <w:rsid w:val="00F37D57"/>
    <w:rsid w:val="00F625A6"/>
    <w:rsid w:val="00F649E3"/>
    <w:rsid w:val="00F67052"/>
    <w:rsid w:val="00F671B1"/>
    <w:rsid w:val="00F67C96"/>
    <w:rsid w:val="00F76369"/>
    <w:rsid w:val="00F7696F"/>
    <w:rsid w:val="00F839D4"/>
    <w:rsid w:val="00FA42D6"/>
    <w:rsid w:val="00FA648C"/>
    <w:rsid w:val="00FB49CD"/>
    <w:rsid w:val="00FC3B87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1609</Words>
  <Characters>9175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Windows User</cp:lastModifiedBy>
  <cp:revision>15</cp:revision>
  <cp:lastPrinted>2021-12-02T11:14:00Z</cp:lastPrinted>
  <dcterms:created xsi:type="dcterms:W3CDTF">2021-11-30T11:32:00Z</dcterms:created>
  <dcterms:modified xsi:type="dcterms:W3CDTF">2021-12-02T11:16:00Z</dcterms:modified>
</cp:coreProperties>
</file>